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C8" w:rsidRPr="00480C2C" w:rsidRDefault="009F5CA7" w:rsidP="00340347">
      <w:pPr>
        <w:pStyle w:val="a8"/>
        <w:ind w:left="-426"/>
        <w:jc w:val="center"/>
        <w:rPr>
          <w:rFonts w:ascii="Times New Roman" w:hAnsi="Times New Roman" w:cs="Times New Roman"/>
          <w:b/>
        </w:rPr>
      </w:pPr>
      <w:bookmarkStart w:id="0" w:name="bookmark0"/>
      <w:r w:rsidRPr="00480C2C">
        <w:rPr>
          <w:rFonts w:ascii="Times New Roman" w:hAnsi="Times New Roman" w:cs="Times New Roman"/>
          <w:b/>
        </w:rPr>
        <w:t xml:space="preserve">                </w:t>
      </w:r>
    </w:p>
    <w:p w:rsidR="009F5CA7" w:rsidRPr="00D30D46" w:rsidRDefault="004A68C8" w:rsidP="00D30D46">
      <w:pPr>
        <w:pStyle w:val="a8"/>
        <w:ind w:left="-426"/>
        <w:jc w:val="center"/>
        <w:rPr>
          <w:rFonts w:ascii="Times New Roman" w:hAnsi="Times New Roman" w:cs="Times New Roman"/>
          <w:b/>
        </w:rPr>
      </w:pPr>
      <w:r w:rsidRPr="00480C2C">
        <w:rPr>
          <w:rFonts w:ascii="Times New Roman" w:hAnsi="Times New Roman" w:cs="Times New Roman"/>
          <w:b/>
        </w:rPr>
        <w:t xml:space="preserve">         </w:t>
      </w:r>
      <w:r w:rsidR="009F5CA7" w:rsidRPr="00480C2C">
        <w:rPr>
          <w:rFonts w:ascii="Times New Roman" w:hAnsi="Times New Roman" w:cs="Times New Roman"/>
          <w:b/>
        </w:rPr>
        <w:t>Договор теплоснабжения</w:t>
      </w:r>
      <w:r w:rsidR="00436EF1" w:rsidRPr="00480C2C">
        <w:rPr>
          <w:rFonts w:ascii="Times New Roman" w:hAnsi="Times New Roman" w:cs="Times New Roman"/>
          <w:b/>
        </w:rPr>
        <w:t xml:space="preserve"> (Государственный контракт)</w:t>
      </w:r>
      <w:r w:rsidR="009F5CA7" w:rsidRPr="00480C2C">
        <w:rPr>
          <w:rFonts w:ascii="Times New Roman" w:hAnsi="Times New Roman" w:cs="Times New Roman"/>
          <w:b/>
        </w:rPr>
        <w:t xml:space="preserve"> №</w:t>
      </w:r>
      <w:bookmarkEnd w:id="0"/>
      <w:r w:rsidR="009F5CA7" w:rsidRPr="00480C2C">
        <w:rPr>
          <w:rFonts w:ascii="Times New Roman" w:hAnsi="Times New Roman" w:cs="Times New Roman"/>
          <w:b/>
        </w:rPr>
        <w:t xml:space="preserve"> </w:t>
      </w:r>
      <w:r w:rsidR="003569DA">
        <w:rPr>
          <w:rFonts w:ascii="Times New Roman" w:hAnsi="Times New Roman" w:cs="Times New Roman"/>
          <w:b/>
        </w:rPr>
        <w:t>______</w:t>
      </w:r>
    </w:p>
    <w:p w:rsidR="004A68C8" w:rsidRPr="00480C2C" w:rsidRDefault="004A68C8" w:rsidP="001E0BB4">
      <w:pPr>
        <w:pStyle w:val="a8"/>
        <w:jc w:val="both"/>
        <w:rPr>
          <w:rFonts w:ascii="Times New Roman" w:hAnsi="Times New Roman" w:cs="Times New Roman"/>
        </w:rPr>
      </w:pPr>
    </w:p>
    <w:p w:rsidR="009F5CA7" w:rsidRPr="00480C2C" w:rsidRDefault="009F274F" w:rsidP="001E0BB4">
      <w:pPr>
        <w:pStyle w:val="a8"/>
        <w:jc w:val="both"/>
        <w:rPr>
          <w:rFonts w:ascii="Times New Roman" w:hAnsi="Times New Roman" w:cs="Times New Roman"/>
          <w:b/>
        </w:rPr>
      </w:pPr>
      <w:r w:rsidRPr="00480C2C">
        <w:rPr>
          <w:rFonts w:ascii="Times New Roman" w:hAnsi="Times New Roman" w:cs="Times New Roman"/>
          <w:b/>
        </w:rPr>
        <w:t xml:space="preserve">       г. Балашиха</w:t>
      </w:r>
      <w:r w:rsidRPr="00480C2C">
        <w:rPr>
          <w:rFonts w:ascii="Times New Roman" w:hAnsi="Times New Roman" w:cs="Times New Roman"/>
          <w:b/>
        </w:rPr>
        <w:tab/>
        <w:t xml:space="preserve">   </w:t>
      </w:r>
      <w:r w:rsidR="009F5CA7" w:rsidRPr="00480C2C">
        <w:rPr>
          <w:rFonts w:ascii="Times New Roman" w:hAnsi="Times New Roman" w:cs="Times New Roman"/>
          <w:b/>
        </w:rPr>
        <w:t xml:space="preserve">                      </w:t>
      </w:r>
      <w:r w:rsidR="00480C2C">
        <w:rPr>
          <w:rFonts w:ascii="Times New Roman" w:hAnsi="Times New Roman" w:cs="Times New Roman"/>
          <w:b/>
        </w:rPr>
        <w:t xml:space="preserve"> </w:t>
      </w:r>
      <w:r w:rsidR="009F5CA7" w:rsidRPr="00480C2C">
        <w:rPr>
          <w:rFonts w:ascii="Times New Roman" w:hAnsi="Times New Roman" w:cs="Times New Roman"/>
          <w:b/>
        </w:rPr>
        <w:t xml:space="preserve">                               </w:t>
      </w:r>
      <w:r w:rsidR="002C15EC" w:rsidRPr="00480C2C">
        <w:rPr>
          <w:rFonts w:ascii="Times New Roman" w:hAnsi="Times New Roman" w:cs="Times New Roman"/>
          <w:b/>
        </w:rPr>
        <w:t xml:space="preserve"> </w:t>
      </w:r>
      <w:r w:rsidR="00DE30BD" w:rsidRPr="00480C2C">
        <w:rPr>
          <w:rFonts w:ascii="Times New Roman" w:hAnsi="Times New Roman" w:cs="Times New Roman"/>
          <w:b/>
        </w:rPr>
        <w:t xml:space="preserve">          </w:t>
      </w:r>
      <w:r w:rsidR="002C15EC" w:rsidRPr="00480C2C">
        <w:rPr>
          <w:rFonts w:ascii="Times New Roman" w:hAnsi="Times New Roman" w:cs="Times New Roman"/>
          <w:b/>
        </w:rPr>
        <w:t xml:space="preserve">   </w:t>
      </w:r>
      <w:r w:rsidR="00DE30BD" w:rsidRPr="00480C2C">
        <w:rPr>
          <w:rFonts w:ascii="Times New Roman" w:hAnsi="Times New Roman" w:cs="Times New Roman"/>
          <w:b/>
        </w:rPr>
        <w:t xml:space="preserve"> </w:t>
      </w:r>
      <w:r w:rsidR="002C15EC" w:rsidRPr="00480C2C">
        <w:rPr>
          <w:rFonts w:ascii="Times New Roman" w:hAnsi="Times New Roman" w:cs="Times New Roman"/>
          <w:b/>
        </w:rPr>
        <w:t>" ___ " _________________ 202</w:t>
      </w:r>
      <w:r w:rsidR="003569DA">
        <w:rPr>
          <w:rFonts w:ascii="Times New Roman" w:hAnsi="Times New Roman" w:cs="Times New Roman"/>
          <w:b/>
        </w:rPr>
        <w:t>2</w:t>
      </w:r>
      <w:r w:rsidR="002C15EC" w:rsidRPr="00480C2C">
        <w:rPr>
          <w:rFonts w:ascii="Times New Roman" w:hAnsi="Times New Roman" w:cs="Times New Roman"/>
          <w:b/>
        </w:rPr>
        <w:t>г.</w:t>
      </w:r>
    </w:p>
    <w:p w:rsidR="004A68C8" w:rsidRDefault="004A68C8" w:rsidP="001E0BB4">
      <w:pPr>
        <w:pStyle w:val="a8"/>
        <w:jc w:val="both"/>
        <w:rPr>
          <w:rFonts w:ascii="Times New Roman" w:hAnsi="Times New Roman" w:cs="Times New Roman"/>
          <w:b/>
        </w:rPr>
      </w:pPr>
    </w:p>
    <w:p w:rsidR="00376707" w:rsidRPr="00480C2C" w:rsidRDefault="00376707" w:rsidP="001E0BB4">
      <w:pPr>
        <w:pStyle w:val="a8"/>
        <w:jc w:val="both"/>
        <w:rPr>
          <w:rFonts w:ascii="Times New Roman" w:hAnsi="Times New Roman" w:cs="Times New Roman"/>
          <w:b/>
        </w:rPr>
      </w:pPr>
    </w:p>
    <w:p w:rsidR="009F5CA7" w:rsidRPr="00480C2C" w:rsidRDefault="003569DA" w:rsidP="001E0BB4">
      <w:pPr>
        <w:pStyle w:val="a8"/>
        <w:ind w:firstLine="567"/>
        <w:jc w:val="both"/>
        <w:rPr>
          <w:rFonts w:ascii="Times New Roman" w:hAnsi="Times New Roman" w:cs="Times New Roman"/>
        </w:rPr>
      </w:pPr>
      <w:r>
        <w:rPr>
          <w:rFonts w:ascii="Times New Roman" w:hAnsi="Times New Roman" w:cs="Times New Roman"/>
          <w:b/>
          <w:snapToGrid w:val="0"/>
        </w:rPr>
        <w:t>_______________________________________________________________________________</w:t>
      </w:r>
      <w:r w:rsidR="00ED2E2A">
        <w:rPr>
          <w:rFonts w:ascii="Times New Roman" w:hAnsi="Times New Roman" w:cs="Times New Roman"/>
        </w:rPr>
        <w:t xml:space="preserve">, именуемое в дальнейшем «Теплоснабжающая организация», лице заместителя </w:t>
      </w:r>
      <w:r>
        <w:rPr>
          <w:rFonts w:ascii="Times New Roman" w:hAnsi="Times New Roman" w:cs="Times New Roman"/>
        </w:rPr>
        <w:t>______________________________________</w:t>
      </w:r>
      <w:r w:rsidR="00ED2E2A">
        <w:rPr>
          <w:rFonts w:ascii="Times New Roman" w:hAnsi="Times New Roman" w:cs="Times New Roman"/>
        </w:rPr>
        <w:t xml:space="preserve">, действующего на основании </w:t>
      </w:r>
      <w:r>
        <w:rPr>
          <w:rFonts w:ascii="Times New Roman" w:hAnsi="Times New Roman" w:cs="Times New Roman"/>
        </w:rPr>
        <w:t>_____________________________</w:t>
      </w:r>
      <w:r w:rsidR="009F5CA7" w:rsidRPr="00480C2C">
        <w:rPr>
          <w:rFonts w:ascii="Times New Roman" w:hAnsi="Times New Roman" w:cs="Times New Roman"/>
        </w:rPr>
        <w:t xml:space="preserve">, с одной стороны, и </w:t>
      </w:r>
      <w:r>
        <w:rPr>
          <w:rFonts w:ascii="Times New Roman" w:hAnsi="Times New Roman" w:cs="Times New Roman"/>
          <w:b/>
        </w:rPr>
        <w:t>______________________________________</w:t>
      </w:r>
      <w:r w:rsidR="00AE2D51" w:rsidRPr="00480C2C">
        <w:rPr>
          <w:rFonts w:ascii="Times New Roman" w:hAnsi="Times New Roman" w:cs="Times New Roman"/>
        </w:rPr>
        <w:t xml:space="preserve">, именуемое в дальнейшем </w:t>
      </w:r>
      <w:r w:rsidR="00AE2D51" w:rsidRPr="00480C2C">
        <w:rPr>
          <w:rFonts w:ascii="Times New Roman" w:hAnsi="Times New Roman" w:cs="Times New Roman"/>
          <w:b/>
        </w:rPr>
        <w:t>«Потребитель»</w:t>
      </w:r>
      <w:r w:rsidR="00AE2D51" w:rsidRPr="00480C2C">
        <w:rPr>
          <w:rFonts w:ascii="Times New Roman" w:hAnsi="Times New Roman" w:cs="Times New Roman"/>
        </w:rPr>
        <w:t xml:space="preserve">, в лице </w:t>
      </w:r>
      <w:r>
        <w:rPr>
          <w:rFonts w:ascii="Times New Roman" w:hAnsi="Times New Roman" w:cs="Times New Roman"/>
        </w:rPr>
        <w:t>______________________________________</w:t>
      </w:r>
      <w:r w:rsidR="00340F2D" w:rsidRPr="00480C2C">
        <w:rPr>
          <w:rFonts w:ascii="Times New Roman" w:hAnsi="Times New Roman" w:cs="Times New Roman"/>
        </w:rPr>
        <w:t xml:space="preserve">, действующего на основании </w:t>
      </w:r>
      <w:r>
        <w:rPr>
          <w:rFonts w:ascii="Times New Roman" w:hAnsi="Times New Roman" w:cs="Times New Roman"/>
        </w:rPr>
        <w:t>______________________________________________</w:t>
      </w:r>
      <w:r w:rsidR="00AE2D51" w:rsidRPr="00480C2C">
        <w:rPr>
          <w:rFonts w:ascii="Times New Roman" w:hAnsi="Times New Roman" w:cs="Times New Roman"/>
        </w:rPr>
        <w:t xml:space="preserve">, с другой стороны, с соблюдением требований Гражданского кодекса Российской Федерации, Федерального закона от 27.07.2010 г. № 190-ФЗ «О теплоснабжении», Правил организации теплоснабжения, утвержденных Постановлением Правительства РФ № 808 от 08.08.2012 г., и иных нормативно-правовых актов в сфере теплоснабжения, а также п. __ части 1 ст. 93 Федерального закона от 05.04.2013 г. № 44-ФЗ «О контрактной системе в сфере закупок товаров, работ, услуг для обеспечения государственных </w:t>
      </w:r>
      <w:r w:rsidR="00340F2D" w:rsidRPr="00480C2C">
        <w:rPr>
          <w:rFonts w:ascii="Times New Roman" w:hAnsi="Times New Roman" w:cs="Times New Roman"/>
        </w:rPr>
        <w:t xml:space="preserve"> </w:t>
      </w:r>
      <w:r w:rsidR="00AE2D51" w:rsidRPr="00480C2C">
        <w:rPr>
          <w:rFonts w:ascii="Times New Roman" w:hAnsi="Times New Roman" w:cs="Times New Roman"/>
        </w:rPr>
        <w:t xml:space="preserve"> и муниципальных нужд», заключили настоящий договор</w:t>
      </w:r>
      <w:r w:rsidR="00436EF1" w:rsidRPr="00480C2C">
        <w:rPr>
          <w:rFonts w:ascii="Times New Roman" w:hAnsi="Times New Roman" w:cs="Times New Roman"/>
          <w:b/>
        </w:rPr>
        <w:t xml:space="preserve"> (</w:t>
      </w:r>
      <w:r w:rsidR="00436EF1" w:rsidRPr="00480C2C">
        <w:rPr>
          <w:rFonts w:ascii="Times New Roman" w:hAnsi="Times New Roman" w:cs="Times New Roman"/>
        </w:rPr>
        <w:t>контракт)</w:t>
      </w:r>
      <w:r w:rsidR="00AE2D51" w:rsidRPr="00480C2C">
        <w:rPr>
          <w:rFonts w:ascii="Times New Roman" w:hAnsi="Times New Roman" w:cs="Times New Roman"/>
        </w:rPr>
        <w:t xml:space="preserve"> о нижеследующем:</w:t>
      </w:r>
    </w:p>
    <w:p w:rsidR="009F5CA7" w:rsidRPr="00480C2C" w:rsidRDefault="009F5CA7" w:rsidP="00815EBF">
      <w:pPr>
        <w:pStyle w:val="a8"/>
        <w:ind w:left="720"/>
        <w:rPr>
          <w:rFonts w:ascii="Times New Roman" w:hAnsi="Times New Roman" w:cs="Times New Roman"/>
          <w:b/>
        </w:rPr>
      </w:pPr>
      <w:bookmarkStart w:id="1" w:name="bookmark1"/>
      <w:r w:rsidRPr="00480C2C">
        <w:rPr>
          <w:rFonts w:ascii="Times New Roman" w:hAnsi="Times New Roman" w:cs="Times New Roman"/>
          <w:b/>
        </w:rPr>
        <w:t xml:space="preserve">                                                                   </w:t>
      </w:r>
      <w:r w:rsidR="0091242C" w:rsidRPr="00480C2C">
        <w:rPr>
          <w:rFonts w:ascii="Times New Roman" w:hAnsi="Times New Roman" w:cs="Times New Roman"/>
          <w:b/>
        </w:rPr>
        <w:t xml:space="preserve">    </w:t>
      </w:r>
    </w:p>
    <w:p w:rsidR="004A68C8" w:rsidRPr="00480C2C" w:rsidRDefault="009F5CA7" w:rsidP="00D30D46">
      <w:pPr>
        <w:pStyle w:val="a8"/>
        <w:ind w:left="720"/>
        <w:jc w:val="center"/>
        <w:rPr>
          <w:rFonts w:ascii="Times New Roman" w:hAnsi="Times New Roman" w:cs="Times New Roman"/>
          <w:b/>
        </w:rPr>
      </w:pPr>
      <w:r w:rsidRPr="00480C2C">
        <w:rPr>
          <w:rFonts w:ascii="Times New Roman" w:hAnsi="Times New Roman" w:cs="Times New Roman"/>
          <w:b/>
        </w:rPr>
        <w:t>1. Предмет договора</w:t>
      </w:r>
      <w:bookmarkEnd w:id="1"/>
    </w:p>
    <w:p w:rsidR="00EC54A6" w:rsidRPr="00480C2C" w:rsidRDefault="00DE30BD" w:rsidP="00D301E2">
      <w:pPr>
        <w:pStyle w:val="a8"/>
        <w:ind w:firstLine="567"/>
        <w:jc w:val="both"/>
        <w:rPr>
          <w:rFonts w:ascii="Times New Roman" w:hAnsi="Times New Roman" w:cs="Times New Roman"/>
        </w:rPr>
      </w:pPr>
      <w:r w:rsidRPr="00480C2C">
        <w:rPr>
          <w:rFonts w:ascii="Times New Roman" w:hAnsi="Times New Roman" w:cs="Times New Roman"/>
        </w:rPr>
        <w:t xml:space="preserve">1.1. По настоящему договору Теплоснабжающая организация обязуется через присоединенную сеть отпускать Потребителю тепловую энергию от котельной № </w:t>
      </w:r>
      <w:r w:rsidR="003569DA">
        <w:rPr>
          <w:rFonts w:ascii="Times New Roman" w:hAnsi="Times New Roman" w:cs="Times New Roman"/>
        </w:rPr>
        <w:t>___</w:t>
      </w:r>
      <w:r w:rsidRPr="00480C2C">
        <w:rPr>
          <w:rFonts w:ascii="Times New Roman" w:hAnsi="Times New Roman" w:cs="Times New Roman"/>
        </w:rPr>
        <w:t xml:space="preserve"> на теплоснабжение (отопление и (или) вентиляция) объек</w:t>
      </w:r>
      <w:r w:rsidR="006B1024" w:rsidRPr="00480C2C">
        <w:rPr>
          <w:rFonts w:ascii="Times New Roman" w:hAnsi="Times New Roman" w:cs="Times New Roman"/>
        </w:rPr>
        <w:t>та</w:t>
      </w:r>
      <w:r w:rsidRPr="00480C2C">
        <w:rPr>
          <w:rFonts w:ascii="Times New Roman" w:hAnsi="Times New Roman" w:cs="Times New Roman"/>
        </w:rPr>
        <w:t xml:space="preserve"> Потребителя, расположенн</w:t>
      </w:r>
      <w:r w:rsidR="00D301E2" w:rsidRPr="00480C2C">
        <w:rPr>
          <w:rFonts w:ascii="Times New Roman" w:hAnsi="Times New Roman" w:cs="Times New Roman"/>
        </w:rPr>
        <w:t>ого</w:t>
      </w:r>
      <w:r w:rsidRPr="00480C2C">
        <w:rPr>
          <w:rFonts w:ascii="Times New Roman" w:hAnsi="Times New Roman" w:cs="Times New Roman"/>
        </w:rPr>
        <w:t xml:space="preserve"> </w:t>
      </w:r>
      <w:r w:rsidR="00EC54A6" w:rsidRPr="00480C2C">
        <w:rPr>
          <w:rFonts w:ascii="Times New Roman" w:hAnsi="Times New Roman" w:cs="Times New Roman"/>
        </w:rPr>
        <w:t xml:space="preserve">по </w:t>
      </w:r>
      <w:r w:rsidR="001A2410" w:rsidRPr="00480C2C">
        <w:rPr>
          <w:rFonts w:ascii="Times New Roman" w:hAnsi="Times New Roman" w:cs="Times New Roman"/>
        </w:rPr>
        <w:t xml:space="preserve">адресу: </w:t>
      </w:r>
      <w:r w:rsidR="003569DA">
        <w:rPr>
          <w:rFonts w:ascii="Times New Roman" w:hAnsi="Times New Roman" w:cs="Times New Roman"/>
        </w:rPr>
        <w:t>____________________________________________________________________________________</w:t>
      </w:r>
      <w:r w:rsidR="00CA206A" w:rsidRPr="00480C2C">
        <w:rPr>
          <w:rFonts w:ascii="Times New Roman" w:hAnsi="Times New Roman" w:cs="Times New Roman"/>
        </w:rPr>
        <w:t>.</w:t>
      </w:r>
    </w:p>
    <w:p w:rsidR="00DE30BD" w:rsidRPr="00480C2C" w:rsidRDefault="00DE30BD" w:rsidP="00EC54A6">
      <w:pPr>
        <w:pStyle w:val="a8"/>
        <w:ind w:firstLine="567"/>
        <w:jc w:val="both"/>
        <w:rPr>
          <w:rFonts w:ascii="Times New Roman" w:hAnsi="Times New Roman" w:cs="Times New Roman"/>
        </w:rPr>
      </w:pPr>
      <w:r w:rsidRPr="00480C2C">
        <w:rPr>
          <w:rFonts w:ascii="Times New Roman" w:hAnsi="Times New Roman" w:cs="Times New Roman"/>
        </w:rPr>
        <w:t xml:space="preserve">Потребитель обязуется принимать и оплачивать потребленную тепловую энергию в установленные настоящим договором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контрактом) </w:t>
      </w:r>
      <w:r w:rsidRPr="00480C2C">
        <w:rPr>
          <w:rFonts w:ascii="Times New Roman" w:hAnsi="Times New Roman" w:cs="Times New Roman"/>
        </w:rPr>
        <w:t>сроки, а также соблюдать предусмотренный договором и Законодательством РФ режим потребления тепловой энергии, обеспечивать надежность, исправность и безопасность эксплуатации находящихся в его собственности, хозяйственном ведении или на ином законном основании тепловых сетей и теплопотребляющих установок.</w:t>
      </w:r>
    </w:p>
    <w:p w:rsidR="00EC54A6" w:rsidRPr="00480C2C" w:rsidRDefault="00DE30BD" w:rsidP="00EC54A6">
      <w:pPr>
        <w:pStyle w:val="a8"/>
        <w:ind w:firstLine="567"/>
        <w:jc w:val="both"/>
        <w:rPr>
          <w:rFonts w:ascii="Times New Roman" w:hAnsi="Times New Roman" w:cs="Times New Roman"/>
        </w:rPr>
      </w:pPr>
      <w:r w:rsidRPr="00480C2C">
        <w:rPr>
          <w:rFonts w:ascii="Times New Roman" w:hAnsi="Times New Roman" w:cs="Times New Roman"/>
        </w:rPr>
        <w:t>1.2. Общее плановое количество</w:t>
      </w:r>
      <w:r w:rsidR="00EC54A6" w:rsidRPr="00480C2C">
        <w:rPr>
          <w:rFonts w:ascii="Times New Roman" w:hAnsi="Times New Roman" w:cs="Times New Roman"/>
        </w:rPr>
        <w:t>,</w:t>
      </w:r>
      <w:r w:rsidRPr="00480C2C">
        <w:rPr>
          <w:rFonts w:ascii="Times New Roman" w:hAnsi="Times New Roman" w:cs="Times New Roman"/>
        </w:rPr>
        <w:t xml:space="preserve"> отпускаемой Потребителю</w:t>
      </w:r>
      <w:r w:rsidR="00EC54A6" w:rsidRPr="00480C2C">
        <w:rPr>
          <w:rFonts w:ascii="Times New Roman" w:hAnsi="Times New Roman" w:cs="Times New Roman"/>
        </w:rPr>
        <w:t>,</w:t>
      </w:r>
      <w:r w:rsidRPr="00480C2C">
        <w:rPr>
          <w:rFonts w:ascii="Times New Roman" w:hAnsi="Times New Roman" w:cs="Times New Roman"/>
        </w:rPr>
        <w:t xml:space="preserve"> тепловой энергии определяется в соответствии с Методикой </w:t>
      </w:r>
      <w:r w:rsidR="00A33340" w:rsidRPr="00480C2C">
        <w:rPr>
          <w:rFonts w:ascii="Times New Roman" w:hAnsi="Times New Roman" w:cs="Times New Roman"/>
        </w:rPr>
        <w:t>о</w:t>
      </w:r>
      <w:r w:rsidR="00CA38AF" w:rsidRPr="00480C2C">
        <w:rPr>
          <w:rFonts w:ascii="Times New Roman" w:hAnsi="Times New Roman" w:cs="Times New Roman"/>
        </w:rPr>
        <w:t>существления ко</w:t>
      </w:r>
      <w:r w:rsidR="00A33340" w:rsidRPr="00480C2C">
        <w:rPr>
          <w:rFonts w:ascii="Times New Roman" w:hAnsi="Times New Roman" w:cs="Times New Roman"/>
        </w:rPr>
        <w:t>м</w:t>
      </w:r>
      <w:r w:rsidR="00CA38AF" w:rsidRPr="00480C2C">
        <w:rPr>
          <w:rFonts w:ascii="Times New Roman" w:hAnsi="Times New Roman" w:cs="Times New Roman"/>
        </w:rPr>
        <w:t>мерческого учета тепловой энергии, теплоносителя</w:t>
      </w:r>
      <w:r w:rsidRPr="00480C2C">
        <w:rPr>
          <w:rFonts w:ascii="Times New Roman" w:hAnsi="Times New Roman" w:cs="Times New Roman"/>
        </w:rPr>
        <w:t>,</w:t>
      </w:r>
      <w:r w:rsidR="008E70C8" w:rsidRPr="00480C2C">
        <w:rPr>
          <w:rFonts w:ascii="Times New Roman" w:hAnsi="Times New Roman" w:cs="Times New Roman"/>
        </w:rPr>
        <w:t xml:space="preserve"> утвержденной приказом Министерства ЖКХ РФ № 99/пр</w:t>
      </w:r>
      <w:r w:rsidR="0007708C" w:rsidRPr="00480C2C">
        <w:rPr>
          <w:rFonts w:ascii="Times New Roman" w:hAnsi="Times New Roman" w:cs="Times New Roman"/>
        </w:rPr>
        <w:t xml:space="preserve"> от 17.03.2014,</w:t>
      </w:r>
      <w:r w:rsidRPr="00480C2C">
        <w:rPr>
          <w:rFonts w:ascii="Times New Roman" w:hAnsi="Times New Roman" w:cs="Times New Roman"/>
        </w:rPr>
        <w:t xml:space="preserve"> на основании данных о тепловых нагрузках теплопотребляющих систем объектов теплоснабжения, подтвержденных проектной документацией. На основании этих данных формируется «График планового отпуска тепловой энергии» (Приложение № 1 к настоящему договору).</w:t>
      </w:r>
    </w:p>
    <w:p w:rsidR="009F5CA7" w:rsidRPr="00480C2C" w:rsidRDefault="00DE30BD" w:rsidP="00EC54A6">
      <w:pPr>
        <w:pStyle w:val="a8"/>
        <w:ind w:firstLine="567"/>
        <w:jc w:val="both"/>
        <w:rPr>
          <w:rFonts w:ascii="Times New Roman" w:hAnsi="Times New Roman" w:cs="Times New Roman"/>
        </w:rPr>
      </w:pPr>
      <w:r w:rsidRPr="00480C2C">
        <w:rPr>
          <w:rFonts w:ascii="Times New Roman" w:hAnsi="Times New Roman" w:cs="Times New Roman"/>
        </w:rPr>
        <w:t>1.3. Точка поставки тепловой энергии, теплоносителя (место исполнения обязательств</w:t>
      </w:r>
      <w:r w:rsidR="00EC54A6" w:rsidRPr="00480C2C">
        <w:rPr>
          <w:rFonts w:ascii="Times New Roman" w:hAnsi="Times New Roman" w:cs="Times New Roman"/>
        </w:rPr>
        <w:t xml:space="preserve">а </w:t>
      </w:r>
      <w:r w:rsidRPr="00480C2C">
        <w:rPr>
          <w:rFonts w:ascii="Times New Roman" w:hAnsi="Times New Roman" w:cs="Times New Roman"/>
        </w:rPr>
        <w:t xml:space="preserve">теплоснабжающей организации) определена сторонами договора в Акте разграничения зон балансовой принадлежности тепловых сетей и эксплуатационной ответственности сторон (Приложение № </w:t>
      </w:r>
      <w:r w:rsidR="00EC54A6" w:rsidRPr="00480C2C">
        <w:rPr>
          <w:rFonts w:ascii="Times New Roman" w:hAnsi="Times New Roman" w:cs="Times New Roman"/>
        </w:rPr>
        <w:t>2</w:t>
      </w:r>
      <w:r w:rsidRPr="00480C2C">
        <w:rPr>
          <w:rFonts w:ascii="Times New Roman" w:hAnsi="Times New Roman" w:cs="Times New Roman"/>
        </w:rPr>
        <w:t xml:space="preserve"> к настоящему договору).</w:t>
      </w:r>
    </w:p>
    <w:p w:rsidR="00EC54A6" w:rsidRPr="00480C2C" w:rsidRDefault="00EC54A6" w:rsidP="00EC54A6">
      <w:pPr>
        <w:pStyle w:val="a8"/>
        <w:ind w:firstLine="567"/>
        <w:jc w:val="both"/>
        <w:rPr>
          <w:rFonts w:ascii="Times New Roman" w:hAnsi="Times New Roman" w:cs="Times New Roman"/>
        </w:rPr>
      </w:pPr>
      <w:r w:rsidRPr="00480C2C">
        <w:rPr>
          <w:rFonts w:ascii="Times New Roman" w:hAnsi="Times New Roman" w:cs="Times New Roman"/>
        </w:rPr>
        <w:t xml:space="preserve">1.4. Местом </w:t>
      </w:r>
      <w:r w:rsidR="00A33340" w:rsidRPr="00480C2C">
        <w:rPr>
          <w:rFonts w:ascii="Times New Roman" w:hAnsi="Times New Roman" w:cs="Times New Roman"/>
        </w:rPr>
        <w:t>и</w:t>
      </w:r>
      <w:r w:rsidRPr="00480C2C">
        <w:rPr>
          <w:rFonts w:ascii="Times New Roman" w:hAnsi="Times New Roman" w:cs="Times New Roman"/>
        </w:rPr>
        <w:t xml:space="preserve">сполнения обязательств Теплоснабжающей </w:t>
      </w:r>
      <w:r w:rsidR="00A33340" w:rsidRPr="00480C2C">
        <w:rPr>
          <w:rFonts w:ascii="Times New Roman" w:hAnsi="Times New Roman" w:cs="Times New Roman"/>
        </w:rPr>
        <w:t>о</w:t>
      </w:r>
      <w:r w:rsidRPr="00480C2C">
        <w:rPr>
          <w:rFonts w:ascii="Times New Roman" w:hAnsi="Times New Roman" w:cs="Times New Roman"/>
        </w:rPr>
        <w:t>рганизации является точка поставки.</w:t>
      </w:r>
    </w:p>
    <w:p w:rsidR="009F5CA7" w:rsidRPr="00480C2C" w:rsidRDefault="001B5D4A" w:rsidP="00D30D46">
      <w:pPr>
        <w:pStyle w:val="a8"/>
        <w:ind w:left="720"/>
        <w:jc w:val="center"/>
        <w:rPr>
          <w:rFonts w:ascii="Times New Roman" w:hAnsi="Times New Roman" w:cs="Times New Roman"/>
          <w:b/>
        </w:rPr>
      </w:pPr>
      <w:bookmarkStart w:id="2" w:name="bookmark2"/>
      <w:r w:rsidRPr="00480C2C">
        <w:rPr>
          <w:rFonts w:ascii="Times New Roman" w:hAnsi="Times New Roman" w:cs="Times New Roman"/>
          <w:b/>
        </w:rPr>
        <w:t xml:space="preserve">2. </w:t>
      </w:r>
      <w:r w:rsidR="009F5CA7" w:rsidRPr="00480C2C">
        <w:rPr>
          <w:rFonts w:ascii="Times New Roman" w:hAnsi="Times New Roman" w:cs="Times New Roman"/>
          <w:b/>
        </w:rPr>
        <w:t>Учет тепловой энергии</w:t>
      </w:r>
      <w:bookmarkEnd w:id="2"/>
    </w:p>
    <w:p w:rsidR="009F5CA7" w:rsidRPr="00480C2C" w:rsidRDefault="001B5D4A" w:rsidP="001B5D4A">
      <w:pPr>
        <w:pStyle w:val="a8"/>
        <w:tabs>
          <w:tab w:val="left" w:pos="993"/>
        </w:tabs>
        <w:ind w:left="284"/>
        <w:jc w:val="both"/>
        <w:rPr>
          <w:rFonts w:ascii="Times New Roman" w:hAnsi="Times New Roman" w:cs="Times New Roman"/>
        </w:rPr>
      </w:pPr>
      <w:r w:rsidRPr="00480C2C">
        <w:rPr>
          <w:rFonts w:ascii="Times New Roman" w:hAnsi="Times New Roman" w:cs="Times New Roman"/>
        </w:rPr>
        <w:t xml:space="preserve">     2.1. </w:t>
      </w:r>
      <w:r w:rsidR="009F5CA7" w:rsidRPr="00480C2C">
        <w:rPr>
          <w:rFonts w:ascii="Times New Roman" w:hAnsi="Times New Roman" w:cs="Times New Roman"/>
        </w:rPr>
        <w:t>Учет отпущенной тепловой энергии производится по показаниям прибора учета, установленного на тепловом вводе объекта Потребителя и допущенного в эксплуатацию в качестве коммерческого в соответствии с требованиями Правил учета тепловой энергии и теплоносителя. В этом случае Потребитель обязан:</w:t>
      </w:r>
    </w:p>
    <w:p w:rsidR="009F5CA7" w:rsidRPr="00480C2C" w:rsidRDefault="001B5D4A" w:rsidP="00006DF6">
      <w:pPr>
        <w:pStyle w:val="a8"/>
        <w:ind w:firstLine="567"/>
        <w:jc w:val="both"/>
        <w:rPr>
          <w:rFonts w:ascii="Times New Roman" w:hAnsi="Times New Roman" w:cs="Times New Roman"/>
        </w:rPr>
      </w:pPr>
      <w:r w:rsidRPr="00480C2C">
        <w:rPr>
          <w:rFonts w:ascii="Times New Roman" w:hAnsi="Times New Roman" w:cs="Times New Roman"/>
        </w:rPr>
        <w:t>-  е</w:t>
      </w:r>
      <w:r w:rsidR="009F5CA7" w:rsidRPr="00480C2C">
        <w:rPr>
          <w:rFonts w:ascii="Times New Roman" w:hAnsi="Times New Roman" w:cs="Times New Roman"/>
        </w:rPr>
        <w:t>жедневно фиксировать показания прибора учета тепловой энергии в журнале установленной формы;</w:t>
      </w:r>
    </w:p>
    <w:p w:rsidR="009F5CA7" w:rsidRPr="00480C2C" w:rsidRDefault="001B5D4A" w:rsidP="00006DF6">
      <w:pPr>
        <w:pStyle w:val="a8"/>
        <w:ind w:firstLine="567"/>
        <w:jc w:val="both"/>
        <w:rPr>
          <w:rFonts w:ascii="Times New Roman" w:hAnsi="Times New Roman" w:cs="Times New Roman"/>
        </w:rPr>
      </w:pPr>
      <w:r w:rsidRPr="00480C2C">
        <w:rPr>
          <w:rFonts w:ascii="Times New Roman" w:hAnsi="Times New Roman" w:cs="Times New Roman"/>
        </w:rPr>
        <w:lastRenderedPageBreak/>
        <w:t>- н</w:t>
      </w:r>
      <w:r w:rsidR="009F5CA7" w:rsidRPr="00480C2C">
        <w:rPr>
          <w:rFonts w:ascii="Times New Roman" w:hAnsi="Times New Roman" w:cs="Times New Roman"/>
        </w:rPr>
        <w:t>е позднее последнего числа текущего месяца предоставлять в Теплоснабжающую организацию отчет в письменном виде о показаниях приборов учета, заверенный представителем Теплоснабжающей организации;</w:t>
      </w:r>
    </w:p>
    <w:p w:rsidR="009F5CA7" w:rsidRPr="00480C2C" w:rsidRDefault="001B5D4A" w:rsidP="00006DF6">
      <w:pPr>
        <w:pStyle w:val="a8"/>
        <w:ind w:firstLine="567"/>
        <w:jc w:val="both"/>
        <w:rPr>
          <w:rFonts w:ascii="Times New Roman" w:hAnsi="Times New Roman" w:cs="Times New Roman"/>
        </w:rPr>
      </w:pPr>
      <w:r w:rsidRPr="00480C2C">
        <w:rPr>
          <w:rFonts w:ascii="Times New Roman" w:hAnsi="Times New Roman" w:cs="Times New Roman"/>
        </w:rPr>
        <w:t>- с</w:t>
      </w:r>
      <w:r w:rsidR="009F5CA7" w:rsidRPr="00480C2C">
        <w:rPr>
          <w:rFonts w:ascii="Times New Roman" w:hAnsi="Times New Roman" w:cs="Times New Roman"/>
        </w:rPr>
        <w:t>воевременно сообщать в Теплоснабжающую организацию о неисправности прибора учета, истечении срока его поверки, включая выход из работы для проведения ремонта и (или) поверки.</w:t>
      </w:r>
    </w:p>
    <w:p w:rsidR="009F5CA7" w:rsidRPr="00480C2C" w:rsidRDefault="009F5CA7" w:rsidP="006514E1">
      <w:pPr>
        <w:pStyle w:val="a8"/>
        <w:jc w:val="both"/>
        <w:rPr>
          <w:rFonts w:ascii="Times New Roman" w:hAnsi="Times New Roman" w:cs="Times New Roman"/>
        </w:rPr>
      </w:pPr>
      <w:r w:rsidRPr="00480C2C">
        <w:rPr>
          <w:rFonts w:ascii="Times New Roman" w:hAnsi="Times New Roman" w:cs="Times New Roman"/>
        </w:rPr>
        <w:t xml:space="preserve">            2.1.</w:t>
      </w:r>
      <w:r w:rsidR="001B5D4A" w:rsidRPr="00480C2C">
        <w:rPr>
          <w:rFonts w:ascii="Times New Roman" w:hAnsi="Times New Roman" w:cs="Times New Roman"/>
        </w:rPr>
        <w:t>1</w:t>
      </w:r>
      <w:r w:rsidRPr="00480C2C">
        <w:rPr>
          <w:rFonts w:ascii="Times New Roman" w:hAnsi="Times New Roman" w:cs="Times New Roman"/>
        </w:rPr>
        <w:t>.  При неисправности прибора учета, истечении срока его поверки, включая вывод из работы для ремонта или поверки на срок до 15 суток в отчетный период, количество тепловой энергии, расходуемой на отопление и вентиляцию, определяется, как произведение среднесуточного потребления (количества) тепловой энергии, определенного по показаниям прибора учета за время штатной работы в отчетном периоде, приведенное к расчетной температуре наружного воздуха и количества суток (часов) в отчетном периоде.</w:t>
      </w:r>
    </w:p>
    <w:p w:rsidR="009F5CA7" w:rsidRPr="00480C2C" w:rsidRDefault="009F5CA7" w:rsidP="00476DC0">
      <w:pPr>
        <w:pStyle w:val="a8"/>
        <w:ind w:firstLine="567"/>
        <w:jc w:val="both"/>
        <w:rPr>
          <w:rFonts w:ascii="Times New Roman" w:hAnsi="Times New Roman" w:cs="Times New Roman"/>
        </w:rPr>
      </w:pPr>
      <w:r w:rsidRPr="00480C2C">
        <w:rPr>
          <w:rFonts w:ascii="Times New Roman" w:hAnsi="Times New Roman" w:cs="Times New Roman"/>
        </w:rPr>
        <w:t>2.1.</w:t>
      </w:r>
      <w:r w:rsidR="001B5D4A" w:rsidRPr="00480C2C">
        <w:rPr>
          <w:rFonts w:ascii="Times New Roman" w:hAnsi="Times New Roman" w:cs="Times New Roman"/>
        </w:rPr>
        <w:t>2</w:t>
      </w:r>
      <w:r w:rsidRPr="00480C2C">
        <w:rPr>
          <w:rFonts w:ascii="Times New Roman" w:hAnsi="Times New Roman" w:cs="Times New Roman"/>
        </w:rPr>
        <w:t xml:space="preserve">. </w:t>
      </w:r>
      <w:r w:rsidR="00746A2C">
        <w:rPr>
          <w:rFonts w:ascii="Times New Roman" w:hAnsi="Times New Roman" w:cs="Times New Roman"/>
        </w:rPr>
        <w:t xml:space="preserve">При отсутствии в точках учета приборов учета или работы приборов учета </w:t>
      </w:r>
      <w:r w:rsidRPr="00480C2C">
        <w:rPr>
          <w:rFonts w:ascii="Times New Roman" w:hAnsi="Times New Roman" w:cs="Times New Roman"/>
        </w:rPr>
        <w:t>более 15 суток в отчетном периоде, количество тепловой энергии, расходуемой на отопление и вентиляцию, определяется расчетным путем и основывается на перерасчете базового показателя по изменению температуры наружного воздуха за весь расчетный период. В качестве базового показателя принимается значение тепловой нагрузки на системы отопления и вентиляции, указанные в договоре.</w:t>
      </w:r>
    </w:p>
    <w:p w:rsidR="009F5CA7" w:rsidRPr="00480C2C" w:rsidRDefault="009F5CA7" w:rsidP="00F62376">
      <w:pPr>
        <w:pStyle w:val="a8"/>
        <w:ind w:firstLine="567"/>
        <w:jc w:val="both"/>
        <w:rPr>
          <w:rFonts w:ascii="Times New Roman" w:hAnsi="Times New Roman" w:cs="Times New Roman"/>
        </w:rPr>
      </w:pPr>
      <w:r w:rsidRPr="00480C2C">
        <w:rPr>
          <w:rFonts w:ascii="Times New Roman" w:hAnsi="Times New Roman" w:cs="Times New Roman"/>
        </w:rPr>
        <w:t>2.2. При отсутствии у Потребителя приборов учета количество тепловой энергии определяется</w:t>
      </w:r>
      <w:r w:rsidR="00F62376" w:rsidRPr="00480C2C">
        <w:rPr>
          <w:rFonts w:ascii="Times New Roman" w:hAnsi="Times New Roman" w:cs="Times New Roman"/>
        </w:rPr>
        <w:t xml:space="preserve"> </w:t>
      </w:r>
      <w:r w:rsidRPr="00480C2C">
        <w:rPr>
          <w:rFonts w:ascii="Times New Roman" w:hAnsi="Times New Roman" w:cs="Times New Roman"/>
        </w:rPr>
        <w:t xml:space="preserve">в соответствии с Графиком планового отпуска тепловой энергии, рассчитанной по проектным тепловым нагрузкам здания (в зависимости от плановой температуры наружного воздуха. </w:t>
      </w:r>
    </w:p>
    <w:p w:rsidR="00262B48" w:rsidRPr="00480C2C" w:rsidRDefault="00262B48" w:rsidP="00262B48">
      <w:pPr>
        <w:pStyle w:val="a8"/>
        <w:ind w:firstLine="567"/>
        <w:jc w:val="both"/>
        <w:rPr>
          <w:rFonts w:ascii="Times New Roman" w:hAnsi="Times New Roman" w:cs="Times New Roman"/>
        </w:rPr>
      </w:pPr>
      <w:r w:rsidRPr="00480C2C">
        <w:rPr>
          <w:rFonts w:ascii="Times New Roman" w:hAnsi="Times New Roman" w:cs="Times New Roman"/>
        </w:rPr>
        <w:t xml:space="preserve">2.3. </w:t>
      </w:r>
      <w:r w:rsidR="00E92027" w:rsidRPr="00480C2C">
        <w:rPr>
          <w:rFonts w:ascii="Times New Roman" w:hAnsi="Times New Roman" w:cs="Times New Roman"/>
        </w:rPr>
        <w:t>У</w:t>
      </w:r>
      <w:r w:rsidRPr="00480C2C">
        <w:rPr>
          <w:rFonts w:ascii="Times New Roman" w:hAnsi="Times New Roman" w:cs="Times New Roman"/>
        </w:rPr>
        <w:t>чет тепловой энергии осуществляется расчетным способом в следующих случаях:</w:t>
      </w:r>
    </w:p>
    <w:p w:rsidR="00262B48" w:rsidRPr="00480C2C" w:rsidRDefault="00262B48" w:rsidP="00262B48">
      <w:pPr>
        <w:pStyle w:val="a8"/>
        <w:ind w:firstLine="567"/>
        <w:jc w:val="both"/>
        <w:rPr>
          <w:rFonts w:ascii="Times New Roman" w:hAnsi="Times New Roman" w:cs="Times New Roman"/>
        </w:rPr>
      </w:pPr>
      <w:r w:rsidRPr="00480C2C">
        <w:rPr>
          <w:rFonts w:ascii="Times New Roman" w:hAnsi="Times New Roman" w:cs="Times New Roman"/>
        </w:rPr>
        <w:t>- отсутствие приборов учета тепловой энергии на объекте теплоснабжения;</w:t>
      </w:r>
    </w:p>
    <w:p w:rsidR="00262B48" w:rsidRPr="00480C2C" w:rsidRDefault="00262B48" w:rsidP="00262B48">
      <w:pPr>
        <w:pStyle w:val="a8"/>
        <w:ind w:firstLine="567"/>
        <w:jc w:val="both"/>
        <w:rPr>
          <w:rFonts w:ascii="Times New Roman" w:hAnsi="Times New Roman" w:cs="Times New Roman"/>
        </w:rPr>
      </w:pPr>
      <w:r w:rsidRPr="00480C2C">
        <w:rPr>
          <w:rFonts w:ascii="Times New Roman" w:hAnsi="Times New Roman" w:cs="Times New Roman"/>
        </w:rPr>
        <w:t>- неисправность приборов учета тепловой энергии сверх допустимых сроков, необходимых для устранения неисправностей</w:t>
      </w:r>
      <w:r w:rsidR="009E2D74" w:rsidRPr="00480C2C">
        <w:rPr>
          <w:rFonts w:ascii="Times New Roman" w:hAnsi="Times New Roman" w:cs="Times New Roman"/>
        </w:rPr>
        <w:t xml:space="preserve"> (</w:t>
      </w:r>
      <w:r w:rsidR="004E569F" w:rsidRPr="00480C2C">
        <w:rPr>
          <w:rFonts w:ascii="Times New Roman" w:hAnsi="Times New Roman" w:cs="Times New Roman"/>
        </w:rPr>
        <w:t>более 2-х месяцев подряд)</w:t>
      </w:r>
      <w:r w:rsidRPr="00480C2C">
        <w:rPr>
          <w:rFonts w:ascii="Times New Roman" w:hAnsi="Times New Roman" w:cs="Times New Roman"/>
        </w:rPr>
        <w:t>;</w:t>
      </w:r>
    </w:p>
    <w:p w:rsidR="00262B48" w:rsidRPr="00480C2C" w:rsidRDefault="00262B48" w:rsidP="00262B48">
      <w:pPr>
        <w:pStyle w:val="a8"/>
        <w:ind w:firstLine="567"/>
        <w:jc w:val="both"/>
        <w:rPr>
          <w:rFonts w:ascii="Times New Roman" w:hAnsi="Times New Roman" w:cs="Times New Roman"/>
        </w:rPr>
      </w:pPr>
      <w:r w:rsidRPr="00480C2C">
        <w:rPr>
          <w:rFonts w:ascii="Times New Roman" w:hAnsi="Times New Roman" w:cs="Times New Roman"/>
        </w:rPr>
        <w:t xml:space="preserve">- нарушение обязательного срока представления показаний приборов учета, установленного в п. </w:t>
      </w:r>
      <w:r w:rsidR="00E92027" w:rsidRPr="00480C2C">
        <w:rPr>
          <w:rFonts w:ascii="Times New Roman" w:hAnsi="Times New Roman" w:cs="Times New Roman"/>
        </w:rPr>
        <w:t xml:space="preserve">2.1. </w:t>
      </w:r>
      <w:r w:rsidRPr="00480C2C">
        <w:rPr>
          <w:rFonts w:ascii="Times New Roman" w:hAnsi="Times New Roman" w:cs="Times New Roman"/>
        </w:rPr>
        <w:t>настоящего Договора</w:t>
      </w:r>
      <w:r w:rsidR="00436EF1" w:rsidRPr="00480C2C">
        <w:rPr>
          <w:rFonts w:ascii="Times New Roman" w:hAnsi="Times New Roman" w:cs="Times New Roman"/>
        </w:rPr>
        <w:t xml:space="preserve"> </w:t>
      </w:r>
      <w:r w:rsidR="00436EF1" w:rsidRPr="00480C2C">
        <w:rPr>
          <w:rFonts w:ascii="Times New Roman" w:hAnsi="Times New Roman" w:cs="Times New Roman"/>
          <w:b/>
        </w:rPr>
        <w:t>(</w:t>
      </w:r>
      <w:r w:rsidR="00436EF1" w:rsidRPr="00480C2C">
        <w:rPr>
          <w:rFonts w:ascii="Times New Roman" w:hAnsi="Times New Roman" w:cs="Times New Roman"/>
        </w:rPr>
        <w:t>контракта)</w:t>
      </w:r>
      <w:r w:rsidRPr="00480C2C">
        <w:rPr>
          <w:rFonts w:ascii="Times New Roman" w:hAnsi="Times New Roman" w:cs="Times New Roman"/>
        </w:rPr>
        <w:t>.</w:t>
      </w:r>
    </w:p>
    <w:p w:rsidR="00262B48" w:rsidRPr="00480C2C" w:rsidRDefault="00262B48" w:rsidP="00262B48">
      <w:pPr>
        <w:pStyle w:val="a8"/>
        <w:ind w:firstLine="567"/>
        <w:jc w:val="both"/>
        <w:rPr>
          <w:rFonts w:ascii="Times New Roman" w:hAnsi="Times New Roman" w:cs="Times New Roman"/>
        </w:rPr>
      </w:pPr>
      <w:r w:rsidRPr="00480C2C">
        <w:rPr>
          <w:rFonts w:ascii="Times New Roman" w:hAnsi="Times New Roman" w:cs="Times New Roman"/>
        </w:rPr>
        <w:t xml:space="preserve">В случаях, указанных в п. </w:t>
      </w:r>
      <w:r w:rsidR="00E92027" w:rsidRPr="00480C2C">
        <w:rPr>
          <w:rFonts w:ascii="Times New Roman" w:hAnsi="Times New Roman" w:cs="Times New Roman"/>
        </w:rPr>
        <w:t>2</w:t>
      </w:r>
      <w:r w:rsidRPr="00480C2C">
        <w:rPr>
          <w:rFonts w:ascii="Times New Roman" w:hAnsi="Times New Roman" w:cs="Times New Roman"/>
        </w:rPr>
        <w:t>.</w:t>
      </w:r>
      <w:r w:rsidR="00E92027" w:rsidRPr="00480C2C">
        <w:rPr>
          <w:rFonts w:ascii="Times New Roman" w:hAnsi="Times New Roman" w:cs="Times New Roman"/>
        </w:rPr>
        <w:t>3</w:t>
      </w:r>
      <w:r w:rsidRPr="00480C2C">
        <w:rPr>
          <w:rFonts w:ascii="Times New Roman" w:hAnsi="Times New Roman" w:cs="Times New Roman"/>
        </w:rPr>
        <w:t xml:space="preserve">. настоящего Договора, учет расчетным </w:t>
      </w:r>
      <w:r w:rsidR="00E92027" w:rsidRPr="00480C2C">
        <w:rPr>
          <w:rFonts w:ascii="Times New Roman" w:hAnsi="Times New Roman" w:cs="Times New Roman"/>
        </w:rPr>
        <w:t>способом</w:t>
      </w:r>
      <w:r w:rsidRPr="00480C2C">
        <w:rPr>
          <w:rFonts w:ascii="Times New Roman" w:hAnsi="Times New Roman" w:cs="Times New Roman"/>
        </w:rPr>
        <w:t xml:space="preserve"> осуществляется в соответствии с п. </w:t>
      </w:r>
      <w:r w:rsidR="00E92027" w:rsidRPr="00480C2C">
        <w:rPr>
          <w:rFonts w:ascii="Times New Roman" w:hAnsi="Times New Roman" w:cs="Times New Roman"/>
        </w:rPr>
        <w:t>2</w:t>
      </w:r>
      <w:r w:rsidRPr="00480C2C">
        <w:rPr>
          <w:rFonts w:ascii="Times New Roman" w:hAnsi="Times New Roman" w:cs="Times New Roman"/>
        </w:rPr>
        <w:t>.</w:t>
      </w:r>
      <w:r w:rsidR="00E92027" w:rsidRPr="00480C2C">
        <w:rPr>
          <w:rFonts w:ascii="Times New Roman" w:hAnsi="Times New Roman" w:cs="Times New Roman"/>
        </w:rPr>
        <w:t>2</w:t>
      </w:r>
      <w:r w:rsidRPr="00480C2C">
        <w:rPr>
          <w:rFonts w:ascii="Times New Roman" w:hAnsi="Times New Roman" w:cs="Times New Roman"/>
        </w:rPr>
        <w:t xml:space="preserve"> настоящего Договора.</w:t>
      </w:r>
    </w:p>
    <w:p w:rsidR="00262B48" w:rsidRPr="00480C2C" w:rsidRDefault="00A33340" w:rsidP="00262B48">
      <w:pPr>
        <w:pStyle w:val="a8"/>
        <w:ind w:firstLine="567"/>
        <w:jc w:val="both"/>
        <w:rPr>
          <w:rFonts w:ascii="Times New Roman" w:hAnsi="Times New Roman" w:cs="Times New Roman"/>
        </w:rPr>
      </w:pPr>
      <w:r w:rsidRPr="00480C2C">
        <w:rPr>
          <w:rFonts w:ascii="Times New Roman" w:hAnsi="Times New Roman" w:cs="Times New Roman"/>
        </w:rPr>
        <w:t xml:space="preserve">2.4. </w:t>
      </w:r>
      <w:r w:rsidR="00262B48" w:rsidRPr="00480C2C">
        <w:rPr>
          <w:rFonts w:ascii="Times New Roman" w:hAnsi="Times New Roman" w:cs="Times New Roman"/>
        </w:rPr>
        <w:t>При наличии у Потребителя задолженности по оплате тепловой энергии, превышающем размер платы за более чем один расчетный период (п. 4.3 настоящего Договора) Теплоснабжающая организация вправе ввести ограничения подачи тепловой энергии в порядке, установленном Постановлением Правительства от 8 августа 2012 г. № 808.</w:t>
      </w:r>
    </w:p>
    <w:p w:rsidR="00EB2F41" w:rsidRPr="00480C2C" w:rsidRDefault="00EB2F41" w:rsidP="00262B48">
      <w:pPr>
        <w:pStyle w:val="a8"/>
        <w:ind w:firstLine="567"/>
        <w:jc w:val="both"/>
        <w:rPr>
          <w:rFonts w:ascii="Times New Roman" w:hAnsi="Times New Roman" w:cs="Times New Roman"/>
        </w:rPr>
      </w:pPr>
      <w:r w:rsidRPr="00480C2C">
        <w:rPr>
          <w:rFonts w:ascii="Times New Roman" w:hAnsi="Times New Roman" w:cs="Times New Roman"/>
        </w:rPr>
        <w:t>2.5.  Тепловые потери в сетях, находящихся в границах эксплуатационной ответственности Потребителя, относятся на счет Потребителя  и указываются в графике планового отпуска тепловой энергии.</w:t>
      </w:r>
    </w:p>
    <w:p w:rsidR="00262B48" w:rsidRPr="00480C2C" w:rsidRDefault="00B26E2B" w:rsidP="00F62376">
      <w:pPr>
        <w:pStyle w:val="a8"/>
        <w:ind w:firstLine="567"/>
        <w:jc w:val="both"/>
        <w:rPr>
          <w:rFonts w:ascii="Times New Roman" w:hAnsi="Times New Roman" w:cs="Times New Roman"/>
        </w:rPr>
      </w:pPr>
      <w:r w:rsidRPr="00480C2C">
        <w:rPr>
          <w:rFonts w:ascii="Times New Roman" w:hAnsi="Times New Roman" w:cs="Times New Roman"/>
        </w:rPr>
        <w:t>2</w:t>
      </w:r>
      <w:r w:rsidR="00262B48" w:rsidRPr="00480C2C">
        <w:rPr>
          <w:rFonts w:ascii="Times New Roman" w:hAnsi="Times New Roman" w:cs="Times New Roman"/>
        </w:rPr>
        <w:t>.</w:t>
      </w:r>
      <w:r w:rsidRPr="00480C2C">
        <w:rPr>
          <w:rFonts w:ascii="Times New Roman" w:hAnsi="Times New Roman" w:cs="Times New Roman"/>
        </w:rPr>
        <w:t>6</w:t>
      </w:r>
      <w:r w:rsidR="00262B48" w:rsidRPr="00480C2C">
        <w:rPr>
          <w:rFonts w:ascii="Times New Roman" w:hAnsi="Times New Roman" w:cs="Times New Roman"/>
        </w:rPr>
        <w:t>. При нарушении режима потребления тепловой энергии, в том числе превышении фактического объема потребления тепловой энергии, теплоносителя над договорным объемом потребления исходя из договорной величины тепловой нагрузки, в случаях, предусмотренных законодательством Российской Федерации, Потребитель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EB2F41" w:rsidRPr="00480C2C" w:rsidRDefault="00EB2F41" w:rsidP="00EB2F41">
      <w:pPr>
        <w:pStyle w:val="a8"/>
        <w:ind w:firstLine="567"/>
        <w:jc w:val="both"/>
        <w:rPr>
          <w:rFonts w:ascii="Times New Roman" w:hAnsi="Times New Roman" w:cs="Times New Roman"/>
        </w:rPr>
      </w:pPr>
      <w:r w:rsidRPr="00480C2C">
        <w:rPr>
          <w:rFonts w:ascii="Times New Roman" w:hAnsi="Times New Roman" w:cs="Times New Roman"/>
        </w:rPr>
        <w:t>2.7. Потребитель обеспечивает периодический (не чаще 1 раза в квартал)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EB2F41" w:rsidRPr="00480C2C" w:rsidRDefault="003A25BD" w:rsidP="00EB2F41">
      <w:pPr>
        <w:pStyle w:val="a8"/>
        <w:ind w:firstLine="567"/>
        <w:jc w:val="both"/>
        <w:rPr>
          <w:rFonts w:ascii="Times New Roman" w:hAnsi="Times New Roman" w:cs="Times New Roman"/>
          <w:color w:val="000000" w:themeColor="text1"/>
        </w:rPr>
      </w:pPr>
      <w:r w:rsidRPr="00480C2C">
        <w:rPr>
          <w:rFonts w:ascii="Times New Roman" w:hAnsi="Times New Roman" w:cs="Times New Roman"/>
          <w:color w:val="000000" w:themeColor="text1"/>
        </w:rPr>
        <w:t>2</w:t>
      </w:r>
      <w:r w:rsidR="00EB2F41" w:rsidRPr="00480C2C">
        <w:rPr>
          <w:rFonts w:ascii="Times New Roman" w:hAnsi="Times New Roman" w:cs="Times New Roman"/>
          <w:color w:val="000000" w:themeColor="text1"/>
        </w:rPr>
        <w:t>.</w:t>
      </w:r>
      <w:r w:rsidRPr="00480C2C">
        <w:rPr>
          <w:rFonts w:ascii="Times New Roman" w:hAnsi="Times New Roman" w:cs="Times New Roman"/>
          <w:color w:val="000000" w:themeColor="text1"/>
        </w:rPr>
        <w:t>8</w:t>
      </w:r>
      <w:r w:rsidR="00EB2F41" w:rsidRPr="00480C2C">
        <w:rPr>
          <w:rFonts w:ascii="Times New Roman" w:hAnsi="Times New Roman" w:cs="Times New Roman"/>
          <w:color w:val="000000" w:themeColor="text1"/>
        </w:rPr>
        <w:t>. За умышленный вывод из строя прибора учета или иное воздействие на прибор учета с целью искажения его показаний Потребитель несет ответственность в соответствии с действующим законодательством Российской Федерации.</w:t>
      </w:r>
    </w:p>
    <w:p w:rsidR="00EB2F41" w:rsidRPr="00480C2C" w:rsidRDefault="00D92B5E" w:rsidP="00EB2F41">
      <w:pPr>
        <w:pStyle w:val="a8"/>
        <w:ind w:firstLine="567"/>
        <w:jc w:val="both"/>
        <w:rPr>
          <w:rFonts w:ascii="Times New Roman" w:hAnsi="Times New Roman" w:cs="Times New Roman"/>
        </w:rPr>
      </w:pPr>
      <w:r w:rsidRPr="00480C2C">
        <w:rPr>
          <w:rFonts w:ascii="Times New Roman" w:hAnsi="Times New Roman" w:cs="Times New Roman"/>
        </w:rPr>
        <w:lastRenderedPageBreak/>
        <w:t>2</w:t>
      </w:r>
      <w:r w:rsidR="00EB2F41" w:rsidRPr="00480C2C">
        <w:rPr>
          <w:rFonts w:ascii="Times New Roman" w:hAnsi="Times New Roman" w:cs="Times New Roman"/>
        </w:rPr>
        <w:t>.</w:t>
      </w:r>
      <w:r w:rsidRPr="00480C2C">
        <w:rPr>
          <w:rFonts w:ascii="Times New Roman" w:hAnsi="Times New Roman" w:cs="Times New Roman"/>
        </w:rPr>
        <w:t>9</w:t>
      </w:r>
      <w:r w:rsidR="00EB2F41" w:rsidRPr="00480C2C">
        <w:rPr>
          <w:rFonts w:ascii="Times New Roman" w:hAnsi="Times New Roman" w:cs="Times New Roman"/>
        </w:rPr>
        <w:t>. Потребитель должен ограничить доступ посторонних, не участвующих в обслуживании и эксплуатации приборов учета лиц, к приборам учета, а также своевременно производить их обслуживание, поверку, ремонт и замену.</w:t>
      </w:r>
    </w:p>
    <w:p w:rsidR="00EB2F41" w:rsidRPr="00480C2C" w:rsidRDefault="00D92B5E" w:rsidP="00EB2F41">
      <w:pPr>
        <w:pStyle w:val="a8"/>
        <w:ind w:firstLine="567"/>
        <w:jc w:val="both"/>
        <w:rPr>
          <w:rFonts w:ascii="Times New Roman" w:hAnsi="Times New Roman" w:cs="Times New Roman"/>
        </w:rPr>
      </w:pPr>
      <w:r w:rsidRPr="00480C2C">
        <w:rPr>
          <w:rFonts w:ascii="Times New Roman" w:hAnsi="Times New Roman" w:cs="Times New Roman"/>
        </w:rPr>
        <w:t>2</w:t>
      </w:r>
      <w:r w:rsidR="00EB2F41" w:rsidRPr="00480C2C">
        <w:rPr>
          <w:rFonts w:ascii="Times New Roman" w:hAnsi="Times New Roman" w:cs="Times New Roman"/>
        </w:rPr>
        <w:t>.1</w:t>
      </w:r>
      <w:r w:rsidRPr="00480C2C">
        <w:rPr>
          <w:rFonts w:ascii="Times New Roman" w:hAnsi="Times New Roman" w:cs="Times New Roman"/>
        </w:rPr>
        <w:t>0</w:t>
      </w:r>
      <w:r w:rsidR="00EB2F41" w:rsidRPr="00480C2C">
        <w:rPr>
          <w:rFonts w:ascii="Times New Roman" w:hAnsi="Times New Roman" w:cs="Times New Roman"/>
        </w:rPr>
        <w:t>. Приборы учета должны быть опломбированы представителем Теплоснабжающей организации для исключения несанкционированных действий, нарушающих достоверность коммерческого учета тепловой энергии, теплоносителя.</w:t>
      </w:r>
    </w:p>
    <w:p w:rsidR="00EB2F41" w:rsidRPr="00480C2C" w:rsidRDefault="00D92B5E" w:rsidP="00EB2F41">
      <w:pPr>
        <w:pStyle w:val="a8"/>
        <w:ind w:firstLine="567"/>
        <w:jc w:val="both"/>
        <w:rPr>
          <w:rFonts w:ascii="Times New Roman" w:hAnsi="Times New Roman" w:cs="Times New Roman"/>
        </w:rPr>
      </w:pPr>
      <w:r w:rsidRPr="00480C2C">
        <w:rPr>
          <w:rFonts w:ascii="Times New Roman" w:hAnsi="Times New Roman" w:cs="Times New Roman"/>
        </w:rPr>
        <w:t>2</w:t>
      </w:r>
      <w:r w:rsidR="00EB2F41" w:rsidRPr="00480C2C">
        <w:rPr>
          <w:rFonts w:ascii="Times New Roman" w:hAnsi="Times New Roman" w:cs="Times New Roman"/>
        </w:rPr>
        <w:t>.</w:t>
      </w:r>
      <w:r w:rsidRPr="00480C2C">
        <w:rPr>
          <w:rFonts w:ascii="Times New Roman" w:hAnsi="Times New Roman" w:cs="Times New Roman"/>
        </w:rPr>
        <w:t>1</w:t>
      </w:r>
      <w:r w:rsidR="00BB4F9C">
        <w:rPr>
          <w:rFonts w:ascii="Times New Roman" w:hAnsi="Times New Roman" w:cs="Times New Roman"/>
        </w:rPr>
        <w:t>1.</w:t>
      </w:r>
      <w:r w:rsidR="00EB2F41" w:rsidRPr="00480C2C">
        <w:rPr>
          <w:rFonts w:ascii="Times New Roman" w:hAnsi="Times New Roman" w:cs="Times New Roman"/>
        </w:rPr>
        <w:t xml:space="preserve"> Потребитель обязан обеспечить сохранность установленных узлов учета, сохранность пломб на приборах учета, входящих в состав узла учета.</w:t>
      </w:r>
    </w:p>
    <w:p w:rsidR="004A68C8" w:rsidRPr="00480C2C" w:rsidRDefault="004A68C8" w:rsidP="00E064A4">
      <w:pPr>
        <w:pStyle w:val="a8"/>
        <w:jc w:val="center"/>
        <w:rPr>
          <w:rFonts w:ascii="Times New Roman" w:hAnsi="Times New Roman" w:cs="Times New Roman"/>
          <w:b/>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3. Тарифы</w:t>
      </w:r>
    </w:p>
    <w:p w:rsidR="009F5CA7" w:rsidRPr="00480C2C" w:rsidRDefault="009F5CA7" w:rsidP="00E064A4">
      <w:pPr>
        <w:pStyle w:val="a8"/>
        <w:ind w:firstLine="567"/>
        <w:jc w:val="both"/>
        <w:rPr>
          <w:rFonts w:ascii="Times New Roman" w:hAnsi="Times New Roman" w:cs="Times New Roman"/>
        </w:rPr>
      </w:pPr>
      <w:r w:rsidRPr="00480C2C">
        <w:rPr>
          <w:rFonts w:ascii="Times New Roman" w:hAnsi="Times New Roman" w:cs="Times New Roman"/>
        </w:rPr>
        <w:t>3.1. Отпущенная тепловая энергия оплачивается Потребителем по тарифу, утвержденному полномочным органом, осуществляющим государственное регулирование тарифов, в соответствии с действующим законодательством РФ.</w:t>
      </w:r>
    </w:p>
    <w:p w:rsidR="009F5CA7" w:rsidRPr="00480C2C" w:rsidRDefault="009F5CA7" w:rsidP="00E064A4">
      <w:pPr>
        <w:pStyle w:val="a8"/>
        <w:ind w:firstLine="567"/>
        <w:jc w:val="both"/>
        <w:rPr>
          <w:rFonts w:ascii="Times New Roman" w:hAnsi="Times New Roman" w:cs="Times New Roman"/>
        </w:rPr>
      </w:pPr>
      <w:r w:rsidRPr="00480C2C">
        <w:rPr>
          <w:rFonts w:ascii="Times New Roman" w:hAnsi="Times New Roman" w:cs="Times New Roman"/>
        </w:rPr>
        <w:t>3.2. При изменении тарифа на тепловую энергию Теплоснабжающая организация размещает новые тарифы в платежных документах для оплаты отпущенной тепловой энергии.</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3.3. Изменение тарифов в период действия настоящего договора</w:t>
      </w:r>
      <w:r w:rsidR="00436EF1" w:rsidRPr="00480C2C">
        <w:rPr>
          <w:rFonts w:ascii="Times New Roman" w:hAnsi="Times New Roman" w:cs="Times New Roman"/>
        </w:rPr>
        <w:t xml:space="preserve">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контракта) </w:t>
      </w:r>
      <w:r w:rsidRPr="00480C2C">
        <w:rPr>
          <w:rFonts w:ascii="Times New Roman" w:hAnsi="Times New Roman" w:cs="Times New Roman"/>
        </w:rPr>
        <w:t xml:space="preserve"> не требует его переоформления.</w:t>
      </w:r>
    </w:p>
    <w:p w:rsidR="009F5CA7" w:rsidRPr="00480C2C" w:rsidRDefault="009F5CA7" w:rsidP="007C6281">
      <w:pPr>
        <w:pStyle w:val="a8"/>
        <w:ind w:firstLine="567"/>
        <w:jc w:val="both"/>
        <w:rPr>
          <w:rFonts w:ascii="Times New Roman" w:hAnsi="Times New Roman" w:cs="Times New Roman"/>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4. Количество и качество тепловой энергии</w:t>
      </w:r>
    </w:p>
    <w:p w:rsidR="009F5CA7" w:rsidRPr="00480C2C" w:rsidRDefault="009F5CA7" w:rsidP="007C6281">
      <w:pPr>
        <w:pStyle w:val="a8"/>
        <w:ind w:firstLine="567"/>
        <w:jc w:val="both"/>
        <w:rPr>
          <w:rFonts w:ascii="Times New Roman" w:hAnsi="Times New Roman" w:cs="Times New Roman"/>
          <w:lang w:eastAsia="en-US"/>
        </w:rPr>
      </w:pPr>
      <w:r w:rsidRPr="00480C2C">
        <w:rPr>
          <w:rFonts w:ascii="Times New Roman" w:hAnsi="Times New Roman" w:cs="Times New Roman"/>
          <w:lang w:eastAsia="en-US"/>
        </w:rPr>
        <w:t xml:space="preserve">4.1. Теплоснабжающая организация круглосуточно и бесперебойно </w:t>
      </w:r>
      <w:r w:rsidR="0023755E" w:rsidRPr="00480C2C">
        <w:rPr>
          <w:rFonts w:ascii="Times New Roman" w:hAnsi="Times New Roman" w:cs="Times New Roman"/>
          <w:lang w:eastAsia="en-US"/>
        </w:rPr>
        <w:t xml:space="preserve">в течении отопительного периода </w:t>
      </w:r>
      <w:r w:rsidRPr="00480C2C">
        <w:rPr>
          <w:rFonts w:ascii="Times New Roman" w:hAnsi="Times New Roman" w:cs="Times New Roman"/>
          <w:lang w:eastAsia="en-US"/>
        </w:rPr>
        <w:t>обеспечивает подачу тепловой энергии, теплоносителя Потребителю в точку поставки, расположенную на границе разграничения балансовой принадлежности сетей и эксплуатационной ответств</w:t>
      </w:r>
      <w:r w:rsidR="0023017E" w:rsidRPr="00480C2C">
        <w:rPr>
          <w:rFonts w:ascii="Times New Roman" w:hAnsi="Times New Roman" w:cs="Times New Roman"/>
          <w:lang w:eastAsia="en-US"/>
        </w:rPr>
        <w:t>енности сторон (Приложение № 2), в объемах указанных в Приложении №1 к настоящему договору</w:t>
      </w:r>
      <w:r w:rsidR="00436EF1" w:rsidRPr="00480C2C">
        <w:rPr>
          <w:rFonts w:ascii="Times New Roman" w:hAnsi="Times New Roman" w:cs="Times New Roman"/>
          <w:lang w:eastAsia="en-US"/>
        </w:rPr>
        <w:t xml:space="preserve"> </w:t>
      </w:r>
      <w:r w:rsidR="00436EF1" w:rsidRPr="00480C2C">
        <w:rPr>
          <w:rFonts w:ascii="Times New Roman" w:hAnsi="Times New Roman" w:cs="Times New Roman"/>
          <w:b/>
        </w:rPr>
        <w:t>(</w:t>
      </w:r>
      <w:r w:rsidR="00436EF1" w:rsidRPr="00480C2C">
        <w:rPr>
          <w:rFonts w:ascii="Times New Roman" w:hAnsi="Times New Roman" w:cs="Times New Roman"/>
        </w:rPr>
        <w:t>контракту)</w:t>
      </w:r>
      <w:r w:rsidR="0023017E" w:rsidRPr="00480C2C">
        <w:rPr>
          <w:rFonts w:ascii="Times New Roman" w:hAnsi="Times New Roman" w:cs="Times New Roman"/>
          <w:lang w:eastAsia="en-US"/>
        </w:rPr>
        <w:t>.</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lang w:eastAsia="en-US"/>
        </w:rPr>
        <w:t>4.2.</w:t>
      </w:r>
      <w:r w:rsidR="0023017E" w:rsidRPr="00480C2C">
        <w:rPr>
          <w:rFonts w:ascii="Times New Roman" w:hAnsi="Times New Roman" w:cs="Times New Roman"/>
          <w:lang w:eastAsia="en-US"/>
        </w:rPr>
        <w:t xml:space="preserve"> </w:t>
      </w:r>
      <w:r w:rsidR="0023017E" w:rsidRPr="00480C2C">
        <w:rPr>
          <w:rFonts w:ascii="Times New Roman" w:hAnsi="Times New Roman" w:cs="Times New Roman"/>
        </w:rPr>
        <w:t xml:space="preserve">Параметры качества и количества отпускаемой тепловой энергии должны обеспечивать поддержание температуры воздуха в помещениях объекта теплоснабжения в соответствии с нормативными параметрами, установленными по назначению объекта, при условии подлежащей и </w:t>
      </w:r>
      <w:r w:rsidR="00ED2E2A" w:rsidRPr="00480C2C">
        <w:rPr>
          <w:rFonts w:ascii="Times New Roman" w:hAnsi="Times New Roman" w:cs="Times New Roman"/>
        </w:rPr>
        <w:t>исправной работе</w:t>
      </w:r>
      <w:r w:rsidR="0023017E" w:rsidRPr="00480C2C">
        <w:rPr>
          <w:rFonts w:ascii="Times New Roman" w:hAnsi="Times New Roman" w:cs="Times New Roman"/>
        </w:rPr>
        <w:t xml:space="preserve"> системы отопления (вентиляции) объекта теплоснабжения.</w:t>
      </w:r>
    </w:p>
    <w:p w:rsidR="0023017E" w:rsidRPr="00480C2C" w:rsidRDefault="0023017E" w:rsidP="007C6281">
      <w:pPr>
        <w:pStyle w:val="a8"/>
        <w:ind w:firstLine="567"/>
        <w:jc w:val="both"/>
        <w:rPr>
          <w:rFonts w:ascii="Times New Roman" w:hAnsi="Times New Roman" w:cs="Times New Roman"/>
          <w:b/>
        </w:rPr>
      </w:pPr>
      <w:r w:rsidRPr="00480C2C">
        <w:rPr>
          <w:rFonts w:ascii="Times New Roman" w:hAnsi="Times New Roman" w:cs="Times New Roman"/>
        </w:rPr>
        <w:t>4.3.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w:t>
      </w:r>
    </w:p>
    <w:p w:rsidR="009F5CA7" w:rsidRPr="00480C2C" w:rsidRDefault="009F5CA7" w:rsidP="007C6281">
      <w:pPr>
        <w:pStyle w:val="a8"/>
        <w:ind w:firstLine="567"/>
        <w:jc w:val="both"/>
        <w:rPr>
          <w:rFonts w:ascii="Times New Roman" w:hAnsi="Times New Roman" w:cs="Times New Roman"/>
          <w:lang w:eastAsia="en-US"/>
        </w:rPr>
      </w:pPr>
      <w:r w:rsidRPr="00480C2C">
        <w:rPr>
          <w:rFonts w:ascii="Times New Roman" w:hAnsi="Times New Roman" w:cs="Times New Roman"/>
        </w:rPr>
        <w:t>4.</w:t>
      </w:r>
      <w:r w:rsidR="0023017E" w:rsidRPr="00480C2C">
        <w:rPr>
          <w:rFonts w:ascii="Times New Roman" w:hAnsi="Times New Roman" w:cs="Times New Roman"/>
        </w:rPr>
        <w:t>4</w:t>
      </w:r>
      <w:r w:rsidRPr="00480C2C">
        <w:rPr>
          <w:rFonts w:ascii="Times New Roman" w:hAnsi="Times New Roman" w:cs="Times New Roman"/>
        </w:rPr>
        <w:t>.</w:t>
      </w:r>
      <w:r w:rsidR="0023017E" w:rsidRPr="00480C2C">
        <w:rPr>
          <w:rFonts w:ascii="Times New Roman" w:hAnsi="Times New Roman" w:cs="Times New Roman"/>
        </w:rPr>
        <w:t xml:space="preserve">  </w:t>
      </w:r>
      <w:r w:rsidRPr="00480C2C">
        <w:rPr>
          <w:rFonts w:ascii="Times New Roman" w:hAnsi="Times New Roman" w:cs="Times New Roman"/>
        </w:rPr>
        <w:t>При наличии приборов учета тепловой энергии расчеты по настоящему договору производятся по фактическому потреблению (с учетом показаний приборов учета).</w:t>
      </w:r>
    </w:p>
    <w:p w:rsidR="009F5CA7" w:rsidRPr="00480C2C" w:rsidRDefault="009F5CA7" w:rsidP="00301D34">
      <w:pPr>
        <w:pStyle w:val="a8"/>
        <w:jc w:val="both"/>
        <w:rPr>
          <w:rFonts w:ascii="Times New Roman" w:hAnsi="Times New Roman" w:cs="Times New Roman"/>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5. Форма и порядок расчетов</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 xml:space="preserve">5.1. Расчеты по настоящему договору производятся на основании платежных документов (счет, счет-фактура и акт выполненных работ), выписываемых Теплоснабжающей организацией Потребителю. </w:t>
      </w:r>
    </w:p>
    <w:p w:rsidR="00AE2D51"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Потребитель обязуется получать платежные документы для оплаты потребленной тепловой энергии в Теплоснабжающей организации по адресу: М.О., г. Балашиха, мкр. Железнодорожный, ул. Московская, д. 7А (кабинет № 7</w:t>
      </w:r>
      <w:r w:rsidR="00ED2E2A">
        <w:rPr>
          <w:rFonts w:ascii="Times New Roman" w:hAnsi="Times New Roman" w:cs="Times New Roman"/>
        </w:rPr>
        <w:t>3</w:t>
      </w:r>
      <w:r w:rsidRPr="00480C2C">
        <w:rPr>
          <w:rFonts w:ascii="Times New Roman" w:hAnsi="Times New Roman" w:cs="Times New Roman"/>
        </w:rPr>
        <w:t>), до 8 (восьмого) числа месяца, следующего за расчетным месяцем.</w:t>
      </w:r>
    </w:p>
    <w:p w:rsidR="004A68C8"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 xml:space="preserve">Один экземпляр надлежаще оформленного акта выполненных работ (оказанных услуг), полученного Потребителем, Потребитель обязан ежемесячно в течение 7 (семи) рабочих дней после получения, возвращать в Теплоснабжающую организацию. В случае если Потребитель в течение 7 (семи) рабочих дней не возвращает один экземпляр акта выполненных </w:t>
      </w:r>
      <w:r w:rsidR="00ED2E2A" w:rsidRPr="00480C2C">
        <w:rPr>
          <w:rFonts w:ascii="Times New Roman" w:hAnsi="Times New Roman" w:cs="Times New Roman"/>
        </w:rPr>
        <w:t>работ в</w:t>
      </w:r>
      <w:r w:rsidRPr="00480C2C">
        <w:rPr>
          <w:rFonts w:ascii="Times New Roman" w:hAnsi="Times New Roman" w:cs="Times New Roman"/>
        </w:rPr>
        <w:t xml:space="preserve"> Теплоснабжающую организацию, то акт считается подписанным, а тепловая энергия – отпущенной.</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Соглашением сторон могут быть предусмотрены иные способы расчетов.</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 xml:space="preserve">5.2. </w:t>
      </w:r>
      <w:r w:rsidR="00ED2E2A" w:rsidRPr="00480C2C">
        <w:rPr>
          <w:rFonts w:ascii="Times New Roman" w:hAnsi="Times New Roman" w:cs="Times New Roman"/>
        </w:rPr>
        <w:t>Платежные документы</w:t>
      </w:r>
      <w:r w:rsidRPr="00480C2C">
        <w:rPr>
          <w:rFonts w:ascii="Times New Roman" w:hAnsi="Times New Roman" w:cs="Times New Roman"/>
        </w:rPr>
        <w:t xml:space="preserve"> за потребленную тепловую энергию выставляются Потребителю до 5 (пятого) числа месяца, следующего за расчетным, по данным показаний приборов учета тепловой энергии за отчетный месяц или в </w:t>
      </w:r>
      <w:r w:rsidR="00ED2E2A" w:rsidRPr="00480C2C">
        <w:rPr>
          <w:rFonts w:ascii="Times New Roman" w:hAnsi="Times New Roman" w:cs="Times New Roman"/>
        </w:rPr>
        <w:t>соответствии с</w:t>
      </w:r>
      <w:r w:rsidRPr="00480C2C">
        <w:rPr>
          <w:rFonts w:ascii="Times New Roman" w:hAnsi="Times New Roman" w:cs="Times New Roman"/>
        </w:rPr>
        <w:t xml:space="preserve"> «Графиком планового отпуска тепловой энергии» (при отсутствии данных приборов учета) с учетом расчетных тепловых нагрузок.</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lastRenderedPageBreak/>
        <w:t xml:space="preserve">5.3. Потребитель производит оплату за полученную тепловую энергию за расчетный </w:t>
      </w:r>
      <w:r w:rsidR="00ED2E2A" w:rsidRPr="00480C2C">
        <w:rPr>
          <w:rFonts w:ascii="Times New Roman" w:hAnsi="Times New Roman" w:cs="Times New Roman"/>
        </w:rPr>
        <w:t>месяц в</w:t>
      </w:r>
      <w:r w:rsidRPr="00480C2C">
        <w:rPr>
          <w:rFonts w:ascii="Times New Roman" w:hAnsi="Times New Roman" w:cs="Times New Roman"/>
        </w:rPr>
        <w:t xml:space="preserve"> течение 10 (десяти) дней с момента получения платежных документов. При необходимости к платежным документам прилагаются акты, предписания, расчеты ущерба и т.д.</w:t>
      </w:r>
      <w:r w:rsidR="00030CF5" w:rsidRPr="00480C2C">
        <w:rPr>
          <w:rFonts w:ascii="Times New Roman" w:hAnsi="Times New Roman" w:cs="Times New Roman"/>
        </w:rPr>
        <w:t xml:space="preserve"> Оплата производится за счет средств Федерального бюджета. </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Моментом исполнения обязательства по оплате считается фактическое поступление денежных средств на расчетный счет Теплоснабжающей организации.</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5.4. Неполучение Потребителем платежных документов не освобождает его от надлежащего исполнения обязательств по своевременной и полной оплате полученной тепловой энергии в установленные настоящим договором (контрактом) сроки.</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 xml:space="preserve">5.5. При осуществлении оплаты по настоящему договору </w:t>
      </w:r>
      <w:r w:rsidR="00ED2E2A" w:rsidRPr="00480C2C">
        <w:rPr>
          <w:rFonts w:ascii="Times New Roman" w:hAnsi="Times New Roman" w:cs="Times New Roman"/>
        </w:rPr>
        <w:t>Потребитель обязан</w:t>
      </w:r>
      <w:r w:rsidRPr="00480C2C">
        <w:rPr>
          <w:rFonts w:ascii="Times New Roman" w:hAnsi="Times New Roman" w:cs="Times New Roman"/>
        </w:rPr>
        <w:t xml:space="preserve"> указывать в платежных документах: основание платежа, номер и дату договора теплоснабжения (контракта), вид платежа, период, за который производится платеж, номер и дату счет-фактуры.</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В случае отсутствия указания в платежных документах основания платежа и (или) номера, даты договора, периода, за который производится платеж, номера и даты счет-фактуры Теплоснабжающая организация имеет право произвести разноску оплаты по своему усмотрению.</w:t>
      </w:r>
    </w:p>
    <w:p w:rsidR="009F5CA7" w:rsidRPr="00480C2C" w:rsidRDefault="009F5CA7" w:rsidP="007C6281">
      <w:pPr>
        <w:pStyle w:val="a8"/>
        <w:ind w:firstLine="567"/>
        <w:jc w:val="both"/>
        <w:rPr>
          <w:rFonts w:ascii="Times New Roman" w:hAnsi="Times New Roman" w:cs="Times New Roman"/>
        </w:rPr>
      </w:pPr>
      <w:r w:rsidRPr="00480C2C">
        <w:rPr>
          <w:rFonts w:ascii="Times New Roman" w:hAnsi="Times New Roman" w:cs="Times New Roman"/>
        </w:rPr>
        <w:t>5.</w:t>
      </w:r>
      <w:r w:rsidR="0023017E" w:rsidRPr="00480C2C">
        <w:rPr>
          <w:rFonts w:ascii="Times New Roman" w:hAnsi="Times New Roman" w:cs="Times New Roman"/>
        </w:rPr>
        <w:t>6</w:t>
      </w:r>
      <w:r w:rsidRPr="00480C2C">
        <w:rPr>
          <w:rFonts w:ascii="Times New Roman" w:hAnsi="Times New Roman" w:cs="Times New Roman"/>
        </w:rPr>
        <w:t>. Между Теплоснабжающей организацией и Потребителем ежеквартально составляется акт сверки взаиморасчетов за отпущенную тепловую энергию.</w:t>
      </w:r>
    </w:p>
    <w:p w:rsidR="002A728E" w:rsidRPr="00480C2C" w:rsidRDefault="002A728E" w:rsidP="002A728E">
      <w:pPr>
        <w:pStyle w:val="a8"/>
        <w:ind w:firstLine="567"/>
        <w:jc w:val="both"/>
        <w:rPr>
          <w:rFonts w:ascii="Times New Roman" w:hAnsi="Times New Roman" w:cs="Times New Roman"/>
        </w:rPr>
      </w:pPr>
      <w:r w:rsidRPr="00480C2C">
        <w:rPr>
          <w:rFonts w:ascii="Times New Roman" w:hAnsi="Times New Roman" w:cs="Times New Roman"/>
        </w:rPr>
        <w:t>5.7. Оплата за отпущенную тепловую энергию за декабрь 202</w:t>
      </w:r>
      <w:r w:rsidR="00ED2E2A">
        <w:rPr>
          <w:rFonts w:ascii="Times New Roman" w:hAnsi="Times New Roman" w:cs="Times New Roman"/>
        </w:rPr>
        <w:t>2</w:t>
      </w:r>
      <w:r w:rsidRPr="00480C2C">
        <w:rPr>
          <w:rFonts w:ascii="Times New Roman" w:hAnsi="Times New Roman" w:cs="Times New Roman"/>
        </w:rPr>
        <w:t xml:space="preserve"> года производится Потребителем до 30 января 202</w:t>
      </w:r>
      <w:r w:rsidR="00ED2E2A">
        <w:rPr>
          <w:rFonts w:ascii="Times New Roman" w:hAnsi="Times New Roman" w:cs="Times New Roman"/>
        </w:rPr>
        <w:t xml:space="preserve">3 </w:t>
      </w:r>
      <w:r w:rsidRPr="00480C2C">
        <w:rPr>
          <w:rFonts w:ascii="Times New Roman" w:hAnsi="Times New Roman" w:cs="Times New Roman"/>
        </w:rPr>
        <w:t>года.</w:t>
      </w:r>
    </w:p>
    <w:p w:rsidR="009F5CA7" w:rsidRPr="00480C2C" w:rsidRDefault="009F5CA7" w:rsidP="00D30D46">
      <w:pPr>
        <w:pStyle w:val="a8"/>
        <w:jc w:val="both"/>
        <w:rPr>
          <w:rFonts w:ascii="Times New Roman" w:hAnsi="Times New Roman" w:cs="Times New Roman"/>
        </w:rPr>
      </w:pPr>
    </w:p>
    <w:p w:rsidR="009F5CA7" w:rsidRPr="00480C2C" w:rsidRDefault="009F5CA7" w:rsidP="00D30D46">
      <w:pPr>
        <w:pStyle w:val="a8"/>
        <w:jc w:val="center"/>
        <w:rPr>
          <w:rFonts w:ascii="Times New Roman" w:hAnsi="Times New Roman" w:cs="Times New Roman"/>
          <w:b/>
        </w:rPr>
      </w:pPr>
      <w:bookmarkStart w:id="3" w:name="bookmark3"/>
      <w:r w:rsidRPr="00480C2C">
        <w:rPr>
          <w:rFonts w:ascii="Times New Roman" w:hAnsi="Times New Roman" w:cs="Times New Roman"/>
          <w:b/>
        </w:rPr>
        <w:t>6. Ответственность сторон</w:t>
      </w:r>
      <w:bookmarkEnd w:id="3"/>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6.1. За невыполнение либо ненадлежащее исполнение принятых на себя обязательств по настоящему договору стороны  несут ответственность, предусмотренную действующим законодательством  РФ.</w:t>
      </w:r>
    </w:p>
    <w:p w:rsidR="009F5CA7" w:rsidRPr="00480C2C" w:rsidRDefault="009F5CA7" w:rsidP="00F71012">
      <w:pPr>
        <w:pStyle w:val="a8"/>
        <w:ind w:firstLine="567"/>
        <w:jc w:val="both"/>
        <w:rPr>
          <w:rFonts w:ascii="Times New Roman" w:hAnsi="Times New Roman" w:cs="Times New Roman"/>
        </w:rPr>
      </w:pPr>
      <w:r w:rsidRPr="00480C2C">
        <w:rPr>
          <w:rFonts w:ascii="Times New Roman" w:hAnsi="Times New Roman" w:cs="Times New Roman"/>
        </w:rPr>
        <w:t xml:space="preserve">6.2. Потребитель несет ответственность за неисполнение в срок обязательств по оплате потребленной тепловой энергии в виде неустойки. Потребитель тепловой энергии, несвоевременно и (или) не полностью оплативший тепловую энергию по договору, обязан уплатить единой Теплоснабжающей организации пени в размере 1/130 (одной стотридцатой) </w:t>
      </w:r>
      <w:hyperlink r:id="rId8" w:history="1">
        <w:r w:rsidRPr="00480C2C">
          <w:rPr>
            <w:rFonts w:ascii="Times New Roman" w:hAnsi="Times New Roman" w:cs="Times New Roman"/>
            <w:color w:val="auto"/>
          </w:rPr>
          <w:t>ставки рефинансирования</w:t>
        </w:r>
      </w:hyperlink>
      <w:r w:rsidRPr="00480C2C">
        <w:rPr>
          <w:rFonts w:ascii="Times New Roman" w:hAnsi="Times New Roman" w:cs="Times New Roman"/>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6.3. Потребитель несет ответственность за достоверность представленных данных, указанных в приложениях к настоящему договору, на основании которых теплоснабжающая организация производит расчет стоимости тепловой энергии и выставление платежных документов.</w:t>
      </w:r>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6.4. Потребитель несет ответственность за сохранность оборудования, технических средств, систем контроля и управления теплопотреблением, узлов учета тепловой энергии, находящихся в помещениях и/или на территории Потребителя, независимо от их балансовой принадлежности.</w:t>
      </w:r>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6.5. При просрочке оплаты свыше законодательно установленного срока, отпуск тепловой энергии Потребителю может быть ограничен или прекращен в соответствии с порядком, установленным Федеральным законом № 190-ФЗ от 27.07.2010 г. Ст. 22 и Правилами организации теплоснабжения, утвержденными Постановлением Правительства РФ № 808 от 08.08.12 г., до полного погашения задолженности.</w:t>
      </w:r>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6.6. Теплоснабжающая организация имеет право применить к Потребителю штрафные санкции:</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за допущенный Потребителем перерасход тепловой энергии сверх установленных норм (договорных объемов) или максимальных часовых расходов (включая утечки);</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за самовольное увеличение диаметров дросселирующих устройств;</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за самовольное увеличение мощности и количества теплоиспользующих установок и отопительных приборов или за представление заниженных данных по системам теплоснабжения Потребителя;</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за увеличение температуры обратной сетевой воды сверх расчетной более 3 (трех) градусов  С;</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lastRenderedPageBreak/>
        <w:t>-</w:t>
      </w:r>
      <w:r w:rsidR="009F5CA7" w:rsidRPr="00480C2C">
        <w:rPr>
          <w:rFonts w:ascii="Times New Roman" w:hAnsi="Times New Roman" w:cs="Times New Roman"/>
        </w:rPr>
        <w:t xml:space="preserve"> за отсутствие или неисправность автоматических средств регулирования приточных вентиляционных установок, воздушно-отопительных агрегатов и подогревателей горячего водоснабжения;</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за потери тепла при негерметичности контуров зданий (подвалы, чердаки, входные двери, лестничные клетки, нарушение теплоизоляции трубопроводов и т.д.).</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 xml:space="preserve">- </w:t>
      </w:r>
      <w:r w:rsidR="009F5CA7" w:rsidRPr="00480C2C">
        <w:rPr>
          <w:rFonts w:ascii="Times New Roman" w:hAnsi="Times New Roman" w:cs="Times New Roman"/>
        </w:rPr>
        <w:t xml:space="preserve"> за  самовольный пуск теплоносителя  без разрешения Теплоснабжающей организации;</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 xml:space="preserve">- </w:t>
      </w:r>
      <w:r w:rsidR="009F5CA7" w:rsidRPr="00480C2C">
        <w:rPr>
          <w:rFonts w:ascii="Times New Roman" w:hAnsi="Times New Roman" w:cs="Times New Roman"/>
        </w:rPr>
        <w:t xml:space="preserve"> за пуск теплоносителя в неподготовленную систему теплопотребления. </w:t>
      </w:r>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 xml:space="preserve">Указанные нарушения фиксируются двухсторонним актом, на основании которого предъявляются штрафы. </w:t>
      </w:r>
    </w:p>
    <w:p w:rsidR="009F5CA7" w:rsidRPr="00480C2C" w:rsidRDefault="009F5CA7" w:rsidP="00D932E6">
      <w:pPr>
        <w:pStyle w:val="a8"/>
        <w:ind w:firstLine="567"/>
        <w:jc w:val="both"/>
        <w:rPr>
          <w:rFonts w:ascii="Times New Roman" w:hAnsi="Times New Roman" w:cs="Times New Roman"/>
        </w:rPr>
      </w:pPr>
      <w:r w:rsidRPr="00480C2C">
        <w:rPr>
          <w:rFonts w:ascii="Times New Roman" w:hAnsi="Times New Roman" w:cs="Times New Roman"/>
        </w:rPr>
        <w:t>6.7. При необоснованном отказе представителя Потребителя от подписания акта о выявленном  нарушении и неисполнении записи в акт «Особого мнения», штрафные санкции предъявляются на основании одностороннего акта.</w:t>
      </w:r>
    </w:p>
    <w:p w:rsidR="0023017E" w:rsidRPr="00480C2C" w:rsidRDefault="009F5CA7" w:rsidP="0023017E">
      <w:pPr>
        <w:pStyle w:val="a8"/>
        <w:ind w:firstLine="567"/>
        <w:jc w:val="both"/>
        <w:rPr>
          <w:rFonts w:ascii="Times New Roman" w:hAnsi="Times New Roman" w:cs="Times New Roman"/>
        </w:rPr>
      </w:pPr>
      <w:r w:rsidRPr="00480C2C">
        <w:rPr>
          <w:rFonts w:ascii="Times New Roman" w:hAnsi="Times New Roman" w:cs="Times New Roman"/>
        </w:rPr>
        <w:t>6.8. Ответственность Теплоснабжающей организации ограничивается подачей  тепловой энергии, теплоносителя необходимых параметров до границы эксплуатационной  ответственности сторон и балансовой принадлежности сетей, согласно акту разграничения (</w:t>
      </w:r>
      <w:r w:rsidR="0023017E" w:rsidRPr="00480C2C">
        <w:rPr>
          <w:rFonts w:ascii="Times New Roman" w:hAnsi="Times New Roman" w:cs="Times New Roman"/>
        </w:rPr>
        <w:t>Приложение №2</w:t>
      </w:r>
      <w:r w:rsidRPr="00480C2C">
        <w:rPr>
          <w:rFonts w:ascii="Times New Roman" w:hAnsi="Times New Roman" w:cs="Times New Roman"/>
        </w:rPr>
        <w:t>). За распределение тепловой энергии  и теплоносителя в системах теплоснабжения Потребителя ответственность несет сам Потребитель.</w:t>
      </w:r>
    </w:p>
    <w:p w:rsidR="001E5185"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 xml:space="preserve">6.9.За самовольное подключение систем теплопотребления или подключение их до приборов учета, Потребитель возмещает причиненный Теплоснабжающей организации реальный ущерб, а также несет иную ответственность согласно законодательству Российской Федерации. </w:t>
      </w:r>
    </w:p>
    <w:p w:rsidR="001E5185"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Самовольно подключенные объекты подлежат немедленному отключению от тепло</w:t>
      </w:r>
      <w:r w:rsidR="001E5185" w:rsidRPr="00480C2C">
        <w:rPr>
          <w:rFonts w:ascii="Times New Roman" w:hAnsi="Times New Roman" w:cs="Times New Roman"/>
        </w:rPr>
        <w:t xml:space="preserve">вой </w:t>
      </w:r>
      <w:r w:rsidRPr="00480C2C">
        <w:rPr>
          <w:rFonts w:ascii="Times New Roman" w:hAnsi="Times New Roman" w:cs="Times New Roman"/>
        </w:rPr>
        <w:t xml:space="preserve">сети до получения разрешения на их подключение. </w:t>
      </w:r>
    </w:p>
    <w:p w:rsidR="001E5185" w:rsidRPr="00480C2C" w:rsidRDefault="001E5185" w:rsidP="001E5185">
      <w:pPr>
        <w:pStyle w:val="a8"/>
        <w:ind w:firstLine="567"/>
        <w:jc w:val="both"/>
        <w:rPr>
          <w:rFonts w:ascii="Times New Roman" w:hAnsi="Times New Roman" w:cs="Times New Roman"/>
        </w:rPr>
      </w:pPr>
      <w:r w:rsidRPr="00480C2C">
        <w:rPr>
          <w:rFonts w:ascii="Times New Roman" w:hAnsi="Times New Roman" w:cs="Times New Roman"/>
        </w:rPr>
        <w:t>6.10.</w:t>
      </w:r>
      <w:r w:rsidR="0023017E" w:rsidRPr="00480C2C">
        <w:rPr>
          <w:rFonts w:ascii="Times New Roman" w:hAnsi="Times New Roman" w:cs="Times New Roman"/>
        </w:rPr>
        <w:t xml:space="preserve"> Теплоснабжающая организация не несет материальной ответственности перед Потребителем за снижение параметров теплоносителя и недоотпуск тепловой энергии, теплоносителя при отключениях и ограничениях вызванных: </w:t>
      </w:r>
    </w:p>
    <w:p w:rsidR="001E5185"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 xml:space="preserve">- стихийными явлениями; </w:t>
      </w:r>
    </w:p>
    <w:p w:rsidR="001E5185"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 xml:space="preserve">- авариями на магистральных и внутриквартальных тепловых сетях; </w:t>
      </w:r>
    </w:p>
    <w:p w:rsidR="001E5185"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 xml:space="preserve">- перебои в поставке электроэнергии, газа и воды; </w:t>
      </w:r>
      <w:r w:rsidR="001E5185" w:rsidRPr="00480C2C">
        <w:rPr>
          <w:rFonts w:ascii="Times New Roman" w:hAnsi="Times New Roman" w:cs="Times New Roman"/>
        </w:rPr>
        <w:t xml:space="preserve"> </w:t>
      </w:r>
    </w:p>
    <w:p w:rsidR="0099153F"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 xml:space="preserve">- неправильными действиями персонала Потребителя или лицами, работающими по его поручению (договору); </w:t>
      </w:r>
    </w:p>
    <w:p w:rsidR="001E5185" w:rsidRPr="00480C2C" w:rsidRDefault="0023017E" w:rsidP="001E5185">
      <w:pPr>
        <w:pStyle w:val="a8"/>
        <w:ind w:firstLine="567"/>
        <w:jc w:val="both"/>
        <w:rPr>
          <w:rFonts w:ascii="Times New Roman" w:hAnsi="Times New Roman" w:cs="Times New Roman"/>
        </w:rPr>
      </w:pPr>
      <w:r w:rsidRPr="00480C2C">
        <w:rPr>
          <w:rFonts w:ascii="Times New Roman" w:hAnsi="Times New Roman" w:cs="Times New Roman"/>
        </w:rPr>
        <w:t xml:space="preserve">- не исполнением персоналом Потребителя во время аварийной ситуации противоаварийных мероприятий и необходимых аварийных переключений; </w:t>
      </w:r>
    </w:p>
    <w:p w:rsidR="009F5CA7" w:rsidRPr="00480C2C" w:rsidRDefault="0023017E" w:rsidP="00D932E6">
      <w:pPr>
        <w:pStyle w:val="a8"/>
        <w:ind w:firstLine="567"/>
        <w:jc w:val="both"/>
        <w:rPr>
          <w:rFonts w:ascii="Times New Roman" w:hAnsi="Times New Roman" w:cs="Times New Roman"/>
        </w:rPr>
      </w:pPr>
      <w:r w:rsidRPr="00480C2C">
        <w:rPr>
          <w:rFonts w:ascii="Times New Roman" w:hAnsi="Times New Roman" w:cs="Times New Roman"/>
        </w:rPr>
        <w:t>- условиями ограничения и прекращения подачи тепловой энергии и теплоносителя, предусмотренными действующим законодательством</w:t>
      </w:r>
      <w:r w:rsidR="001E5185" w:rsidRPr="00480C2C">
        <w:rPr>
          <w:rFonts w:ascii="Times New Roman" w:hAnsi="Times New Roman" w:cs="Times New Roman"/>
        </w:rPr>
        <w:t>.</w:t>
      </w:r>
    </w:p>
    <w:p w:rsidR="001E5185" w:rsidRPr="00480C2C" w:rsidRDefault="001E5185" w:rsidP="00EE7479">
      <w:pPr>
        <w:pStyle w:val="a8"/>
        <w:jc w:val="center"/>
        <w:rPr>
          <w:rFonts w:ascii="Times New Roman" w:hAnsi="Times New Roman" w:cs="Times New Roman"/>
          <w:b/>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7. Права и обязанности сторон</w:t>
      </w:r>
    </w:p>
    <w:p w:rsidR="004A68C8" w:rsidRPr="00480C2C" w:rsidRDefault="009F5CA7" w:rsidP="00EE7479">
      <w:pPr>
        <w:pStyle w:val="a8"/>
        <w:ind w:firstLine="567"/>
        <w:jc w:val="both"/>
        <w:rPr>
          <w:rFonts w:ascii="Times New Roman" w:hAnsi="Times New Roman" w:cs="Times New Roman"/>
          <w:b/>
        </w:rPr>
      </w:pPr>
      <w:r w:rsidRPr="00480C2C">
        <w:rPr>
          <w:rFonts w:ascii="Times New Roman" w:hAnsi="Times New Roman" w:cs="Times New Roman"/>
          <w:b/>
        </w:rPr>
        <w:t>7.1. Теплоснабжающая организация обязуется:</w:t>
      </w:r>
    </w:p>
    <w:p w:rsidR="009F5CA7" w:rsidRPr="00480C2C" w:rsidRDefault="009F5CA7" w:rsidP="00EE7479">
      <w:pPr>
        <w:pStyle w:val="a8"/>
        <w:ind w:firstLine="567"/>
        <w:jc w:val="both"/>
        <w:rPr>
          <w:rFonts w:ascii="Times New Roman" w:hAnsi="Times New Roman" w:cs="Times New Roman"/>
        </w:rPr>
      </w:pPr>
      <w:r w:rsidRPr="00480C2C">
        <w:rPr>
          <w:rFonts w:ascii="Times New Roman" w:hAnsi="Times New Roman" w:cs="Times New Roman"/>
        </w:rPr>
        <w:t>7.1.1. Поставлять Потребителю тепловую энергию, теплоноситель в точку поставки, расположенную на границе эксплуатационной ответственности сторон и балансовой принадлежности сетей в объемах, предусмотренных договором, с поправкой на фактическую температуру наружного воздуха, согласно данным ГУ «Гидрометеоцентр».</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7.1.2. Поддерживать параметры тепловой энергии, теплоносителя для целей отопления и вентиляции в зависимости от температуры наружного воздуха в соответствии с температурным графиком работы котельной.</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w:t>
      </w:r>
      <w:r w:rsidR="00045FA3" w:rsidRPr="00480C2C">
        <w:rPr>
          <w:rFonts w:ascii="Times New Roman" w:hAnsi="Times New Roman" w:cs="Times New Roman"/>
        </w:rPr>
        <w:t>3</w:t>
      </w:r>
      <w:r w:rsidRPr="00480C2C">
        <w:rPr>
          <w:rFonts w:ascii="Times New Roman" w:hAnsi="Times New Roman" w:cs="Times New Roman"/>
        </w:rPr>
        <w:t>. Проводить ежегодные плановые ремонты оборудования котельных, ЦТП и тепловых сетей в границах своей эксплуатационной ответственности в соответствии с требованиями действующего законодательства и техническими регламентами.</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w:t>
      </w:r>
      <w:r w:rsidR="00045FA3" w:rsidRPr="00480C2C">
        <w:rPr>
          <w:rFonts w:ascii="Times New Roman" w:hAnsi="Times New Roman" w:cs="Times New Roman"/>
        </w:rPr>
        <w:t>.4</w:t>
      </w:r>
      <w:r w:rsidRPr="00480C2C">
        <w:rPr>
          <w:rFonts w:ascii="Times New Roman" w:hAnsi="Times New Roman" w:cs="Times New Roman"/>
        </w:rPr>
        <w:t>. Согласовывать с Потребителем сроки и продолжительность отключений, ограничений или снижение надежности теплоснабжения для проведения плановых и аварийных работ по ремонту оборудования и тепловых сетей.</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w:t>
      </w:r>
      <w:r w:rsidR="00045FA3" w:rsidRPr="00480C2C">
        <w:rPr>
          <w:rFonts w:ascii="Times New Roman" w:hAnsi="Times New Roman" w:cs="Times New Roman"/>
        </w:rPr>
        <w:t>5</w:t>
      </w:r>
      <w:r w:rsidRPr="00480C2C">
        <w:rPr>
          <w:rFonts w:ascii="Times New Roman" w:hAnsi="Times New Roman" w:cs="Times New Roman"/>
        </w:rPr>
        <w:t xml:space="preserve">. Выдавать в письменном виде решение о согласовании проектов на установку приборов учета тепловой энергии (ПУ), а также производить их приемку в эксплуатацию в соответствии с </w:t>
      </w:r>
      <w:r w:rsidRPr="00480C2C">
        <w:rPr>
          <w:rFonts w:ascii="Times New Roman" w:hAnsi="Times New Roman" w:cs="Times New Roman"/>
        </w:rPr>
        <w:lastRenderedPageBreak/>
        <w:t xml:space="preserve">Правилами коммерческого учета тепловой энергии, теплоносителя, утвержденными </w:t>
      </w:r>
      <w:hyperlink r:id="rId9" w:anchor="sub_0" w:history="1">
        <w:r w:rsidRPr="00480C2C">
          <w:rPr>
            <w:rStyle w:val="a3"/>
            <w:rFonts w:ascii="Times New Roman" w:hAnsi="Times New Roman"/>
            <w:color w:val="000000"/>
            <w:u w:val="none"/>
          </w:rPr>
          <w:t>Постановлением</w:t>
        </w:r>
      </w:hyperlink>
      <w:r w:rsidRPr="00480C2C">
        <w:rPr>
          <w:rFonts w:ascii="Times New Roman" w:hAnsi="Times New Roman" w:cs="Times New Roman"/>
        </w:rPr>
        <w:t xml:space="preserve"> Правительства РФ № 1034 от 18.11.2013 г.</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w:t>
      </w:r>
      <w:r w:rsidR="00045FA3" w:rsidRPr="00480C2C">
        <w:rPr>
          <w:rFonts w:ascii="Times New Roman" w:hAnsi="Times New Roman" w:cs="Times New Roman"/>
        </w:rPr>
        <w:t>6</w:t>
      </w:r>
      <w:r w:rsidRPr="00480C2C">
        <w:rPr>
          <w:rFonts w:ascii="Times New Roman" w:hAnsi="Times New Roman" w:cs="Times New Roman"/>
        </w:rPr>
        <w:t>. Контролировать потребление тепловой энергии, теплоносителя на объектах Потребителя. Контролировать работу ПУ, выдавать предписания об устранении неисправностей в случаях выявления некорректных показаний ПУ.</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w:t>
      </w:r>
      <w:r w:rsidR="00045FA3" w:rsidRPr="00480C2C">
        <w:rPr>
          <w:rFonts w:ascii="Times New Roman" w:hAnsi="Times New Roman" w:cs="Times New Roman"/>
        </w:rPr>
        <w:t>7</w:t>
      </w:r>
      <w:r w:rsidRPr="00480C2C">
        <w:rPr>
          <w:rFonts w:ascii="Times New Roman" w:hAnsi="Times New Roman" w:cs="Times New Roman"/>
        </w:rPr>
        <w:t>.  Уведомлять Потребителя о начале, сроках и причинах перерыва в отпуске тепловой энергии:</w:t>
      </w:r>
    </w:p>
    <w:p w:rsidR="009F5CA7" w:rsidRPr="00480C2C" w:rsidRDefault="00045FA3" w:rsidP="006518AE">
      <w:pPr>
        <w:pStyle w:val="a8"/>
        <w:ind w:firstLine="567"/>
        <w:jc w:val="both"/>
        <w:rPr>
          <w:rFonts w:ascii="Times New Roman" w:hAnsi="Times New Roman" w:cs="Times New Roman"/>
        </w:rPr>
      </w:pPr>
      <w:r w:rsidRPr="00480C2C">
        <w:rPr>
          <w:rFonts w:ascii="Times New Roman" w:hAnsi="Times New Roman" w:cs="Times New Roman"/>
        </w:rPr>
        <w:t xml:space="preserve">- </w:t>
      </w:r>
      <w:r w:rsidR="00A33340" w:rsidRPr="00480C2C">
        <w:rPr>
          <w:rFonts w:ascii="Times New Roman" w:hAnsi="Times New Roman" w:cs="Times New Roman"/>
        </w:rPr>
        <w:t xml:space="preserve"> </w:t>
      </w:r>
      <w:r w:rsidRPr="00480C2C">
        <w:rPr>
          <w:rFonts w:ascii="Times New Roman" w:hAnsi="Times New Roman" w:cs="Times New Roman"/>
        </w:rPr>
        <w:t>н</w:t>
      </w:r>
      <w:r w:rsidR="009F5CA7" w:rsidRPr="00480C2C">
        <w:rPr>
          <w:rFonts w:ascii="Times New Roman" w:hAnsi="Times New Roman" w:cs="Times New Roman"/>
        </w:rPr>
        <w:t>е менее чем за 5 дней – при производстве планового ремонта, а также в иных случаях полного или частичного прекращения отпуска тепловой энергии;</w:t>
      </w:r>
    </w:p>
    <w:p w:rsidR="009F5CA7" w:rsidRPr="00480C2C" w:rsidRDefault="00045FA3" w:rsidP="006518AE">
      <w:pPr>
        <w:pStyle w:val="a8"/>
        <w:ind w:firstLine="567"/>
        <w:jc w:val="both"/>
        <w:rPr>
          <w:rFonts w:ascii="Times New Roman" w:hAnsi="Times New Roman" w:cs="Times New Roman"/>
        </w:rPr>
      </w:pPr>
      <w:r w:rsidRPr="00480C2C">
        <w:rPr>
          <w:rFonts w:ascii="Times New Roman" w:hAnsi="Times New Roman" w:cs="Times New Roman"/>
        </w:rPr>
        <w:t xml:space="preserve">- </w:t>
      </w:r>
      <w:r w:rsidR="00A33340" w:rsidRPr="00480C2C">
        <w:rPr>
          <w:rFonts w:ascii="Times New Roman" w:hAnsi="Times New Roman" w:cs="Times New Roman"/>
        </w:rPr>
        <w:t xml:space="preserve">  </w:t>
      </w:r>
      <w:r w:rsidRPr="00480C2C">
        <w:rPr>
          <w:rFonts w:ascii="Times New Roman" w:hAnsi="Times New Roman" w:cs="Times New Roman"/>
        </w:rPr>
        <w:t>з</w:t>
      </w:r>
      <w:r w:rsidR="009F5CA7" w:rsidRPr="00480C2C">
        <w:rPr>
          <w:rFonts w:ascii="Times New Roman" w:hAnsi="Times New Roman" w:cs="Times New Roman"/>
        </w:rPr>
        <w:t>а  24 (двадцать четыре) часа в любое время года – при производстве внепланового ремонта;</w:t>
      </w:r>
    </w:p>
    <w:p w:rsidR="009F5CA7" w:rsidRPr="00480C2C" w:rsidRDefault="00A33340" w:rsidP="006518AE">
      <w:pPr>
        <w:pStyle w:val="a8"/>
        <w:ind w:firstLine="567"/>
        <w:jc w:val="both"/>
        <w:rPr>
          <w:rFonts w:ascii="Times New Roman" w:hAnsi="Times New Roman" w:cs="Times New Roman"/>
        </w:rPr>
      </w:pPr>
      <w:r w:rsidRPr="00480C2C">
        <w:rPr>
          <w:rFonts w:ascii="Times New Roman" w:hAnsi="Times New Roman" w:cs="Times New Roman"/>
        </w:rPr>
        <w:t>- н</w:t>
      </w:r>
      <w:r w:rsidR="009F5CA7" w:rsidRPr="00480C2C">
        <w:rPr>
          <w:rFonts w:ascii="Times New Roman" w:hAnsi="Times New Roman" w:cs="Times New Roman"/>
        </w:rPr>
        <w:t>езамедлительно (после выяснения причин) – в случае аварийной ситуации, повлекшей перерыв (ограничение) теплоснабжения.</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7.1.9.  На основании двухстороннего акта производить перерасчет количества поставленной тепловой энергии при отклонении количества и качества поставляемой тепловой энергии от условий настоящего договора в соответствии с данными, указанными в акте.</w:t>
      </w:r>
    </w:p>
    <w:p w:rsidR="009F5CA7" w:rsidRPr="00480C2C" w:rsidRDefault="009F5CA7" w:rsidP="006518AE">
      <w:pPr>
        <w:pStyle w:val="a8"/>
        <w:ind w:firstLine="567"/>
        <w:jc w:val="both"/>
        <w:rPr>
          <w:rFonts w:ascii="Times New Roman" w:hAnsi="Times New Roman" w:cs="Times New Roman"/>
        </w:rPr>
      </w:pPr>
      <w:r w:rsidRPr="00480C2C">
        <w:rPr>
          <w:rFonts w:ascii="Times New Roman" w:hAnsi="Times New Roman" w:cs="Times New Roman"/>
        </w:rPr>
        <w:t>7.1.10. Ежеквартально направлять Потребителю акт сверки взаиморасчетов по настоящему договору, который Потребитель обязан надлежаще оформить и вернуть один экземпляр в Теплоснабжающую организацию.</w:t>
      </w:r>
    </w:p>
    <w:p w:rsidR="004A68C8" w:rsidRPr="00480C2C" w:rsidRDefault="009F5CA7" w:rsidP="006518AE">
      <w:pPr>
        <w:pStyle w:val="a8"/>
        <w:ind w:firstLine="567"/>
        <w:jc w:val="both"/>
        <w:rPr>
          <w:rFonts w:ascii="Times New Roman" w:hAnsi="Times New Roman" w:cs="Times New Roman"/>
          <w:b/>
        </w:rPr>
      </w:pPr>
      <w:r w:rsidRPr="00480C2C">
        <w:rPr>
          <w:rFonts w:ascii="Times New Roman" w:hAnsi="Times New Roman" w:cs="Times New Roman"/>
          <w:b/>
        </w:rPr>
        <w:t>7.2. Теплоснабжающая организация имеет право:</w:t>
      </w:r>
    </w:p>
    <w:p w:rsidR="009F5CA7" w:rsidRPr="00480C2C" w:rsidRDefault="009F5CA7" w:rsidP="005A0883">
      <w:pPr>
        <w:pStyle w:val="a8"/>
        <w:ind w:firstLine="567"/>
        <w:jc w:val="both"/>
        <w:rPr>
          <w:rFonts w:ascii="Times New Roman" w:hAnsi="Times New Roman" w:cs="Times New Roman"/>
        </w:rPr>
      </w:pPr>
      <w:r w:rsidRPr="00480C2C">
        <w:rPr>
          <w:rFonts w:ascii="Times New Roman" w:hAnsi="Times New Roman" w:cs="Times New Roman"/>
        </w:rPr>
        <w:t>7.2.1. Осуществлять контроль за соблюдением установленных в договоре режимов теплопотребления, состоянием технических средств (оборудования) учета теплопотребления, выявлять сверхнормативные утечки теплоносителя, выдавать предписания о выявленных нарушениях и недостатках в работе систем теплопотребления.</w:t>
      </w:r>
    </w:p>
    <w:p w:rsidR="009F5CA7" w:rsidRPr="00480C2C" w:rsidRDefault="009F5CA7" w:rsidP="005A0883">
      <w:pPr>
        <w:pStyle w:val="a8"/>
        <w:ind w:firstLine="567"/>
        <w:jc w:val="both"/>
        <w:rPr>
          <w:rFonts w:ascii="Times New Roman" w:hAnsi="Times New Roman" w:cs="Times New Roman"/>
        </w:rPr>
      </w:pPr>
      <w:r w:rsidRPr="00480C2C">
        <w:rPr>
          <w:rFonts w:ascii="Times New Roman" w:hAnsi="Times New Roman" w:cs="Times New Roman"/>
        </w:rPr>
        <w:t>7.2.2. Ввести ограничение и прекращение подачи тепловой энергии Потребителю в следующих случаях:</w:t>
      </w:r>
    </w:p>
    <w:p w:rsidR="009F5CA7" w:rsidRPr="00480C2C" w:rsidRDefault="00045FA3" w:rsidP="005A0883">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w:t>
      </w:r>
      <w:r w:rsidRPr="00480C2C">
        <w:rPr>
          <w:rFonts w:ascii="Times New Roman" w:hAnsi="Times New Roman" w:cs="Times New Roman"/>
        </w:rPr>
        <w:t>н</w:t>
      </w:r>
      <w:r w:rsidR="009F5CA7" w:rsidRPr="00480C2C">
        <w:rPr>
          <w:rFonts w:ascii="Times New Roman" w:hAnsi="Times New Roman" w:cs="Times New Roman"/>
        </w:rPr>
        <w:t>еисполнение или ненадлежащее исполнение Потребителем обязательств по оплате тепловой энергии, а также при нарушении условий договора о количестве, качестве и значениях термодинамических параметров возвращаемого теплоносителя и (или) нарушении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9F5CA7" w:rsidRPr="00480C2C" w:rsidRDefault="00045FA3" w:rsidP="005A0883">
      <w:pPr>
        <w:pStyle w:val="a8"/>
        <w:ind w:firstLine="567"/>
        <w:jc w:val="both"/>
        <w:rPr>
          <w:rFonts w:ascii="Times New Roman" w:hAnsi="Times New Roman" w:cs="Times New Roman"/>
        </w:rPr>
      </w:pPr>
      <w:r w:rsidRPr="00480C2C">
        <w:rPr>
          <w:rFonts w:ascii="Times New Roman" w:hAnsi="Times New Roman" w:cs="Times New Roman"/>
        </w:rPr>
        <w:t xml:space="preserve">- </w:t>
      </w:r>
      <w:r w:rsidR="00334796" w:rsidRPr="00480C2C">
        <w:rPr>
          <w:rFonts w:ascii="Times New Roman" w:hAnsi="Times New Roman" w:cs="Times New Roman"/>
        </w:rPr>
        <w:t xml:space="preserve"> </w:t>
      </w:r>
      <w:r w:rsidRPr="00480C2C">
        <w:rPr>
          <w:rFonts w:ascii="Times New Roman" w:hAnsi="Times New Roman" w:cs="Times New Roman"/>
        </w:rPr>
        <w:t>п</w:t>
      </w:r>
      <w:r w:rsidR="009F5CA7" w:rsidRPr="00480C2C">
        <w:rPr>
          <w:rFonts w:ascii="Times New Roman" w:hAnsi="Times New Roman" w:cs="Times New Roman"/>
        </w:rPr>
        <w:t>рекращение обязательств сторон по договору теплоснабжения;</w:t>
      </w:r>
    </w:p>
    <w:p w:rsidR="00334796" w:rsidRPr="00480C2C" w:rsidRDefault="00045FA3" w:rsidP="005A0883">
      <w:pPr>
        <w:pStyle w:val="a8"/>
        <w:ind w:firstLine="567"/>
        <w:jc w:val="both"/>
        <w:rPr>
          <w:rFonts w:ascii="Times New Roman" w:hAnsi="Times New Roman" w:cs="Times New Roman"/>
        </w:rPr>
      </w:pPr>
      <w:r w:rsidRPr="00480C2C">
        <w:rPr>
          <w:rFonts w:ascii="Times New Roman" w:hAnsi="Times New Roman" w:cs="Times New Roman"/>
        </w:rPr>
        <w:t xml:space="preserve">- </w:t>
      </w:r>
      <w:r w:rsidR="00334796" w:rsidRPr="00480C2C">
        <w:rPr>
          <w:rFonts w:ascii="Times New Roman" w:hAnsi="Times New Roman" w:cs="Times New Roman"/>
        </w:rPr>
        <w:t xml:space="preserve"> </w:t>
      </w:r>
      <w:r w:rsidRPr="00480C2C">
        <w:rPr>
          <w:rFonts w:ascii="Times New Roman" w:hAnsi="Times New Roman" w:cs="Times New Roman"/>
        </w:rPr>
        <w:t>в</w:t>
      </w:r>
      <w:r w:rsidR="009F5CA7" w:rsidRPr="00480C2C">
        <w:rPr>
          <w:rFonts w:ascii="Times New Roman" w:hAnsi="Times New Roman" w:cs="Times New Roman"/>
        </w:rPr>
        <w:t>ыявление фактов бездоговорного потребления тепловой энергии</w:t>
      </w:r>
      <w:r w:rsidR="00334796" w:rsidRPr="00480C2C">
        <w:rPr>
          <w:rFonts w:ascii="Times New Roman" w:hAnsi="Times New Roman" w:cs="Times New Roman"/>
        </w:rPr>
        <w:t>;</w:t>
      </w:r>
    </w:p>
    <w:p w:rsidR="009F5CA7" w:rsidRPr="00480C2C" w:rsidRDefault="00045FA3" w:rsidP="005A0883">
      <w:pPr>
        <w:pStyle w:val="a8"/>
        <w:ind w:firstLine="567"/>
        <w:jc w:val="both"/>
        <w:rPr>
          <w:rFonts w:ascii="Times New Roman" w:hAnsi="Times New Roman" w:cs="Times New Roman"/>
        </w:rPr>
      </w:pPr>
      <w:r w:rsidRPr="00480C2C">
        <w:rPr>
          <w:rFonts w:ascii="Times New Roman" w:hAnsi="Times New Roman" w:cs="Times New Roman"/>
        </w:rPr>
        <w:t>-</w:t>
      </w:r>
      <w:r w:rsidR="00334796" w:rsidRPr="00480C2C">
        <w:rPr>
          <w:rFonts w:ascii="Times New Roman" w:hAnsi="Times New Roman" w:cs="Times New Roman"/>
        </w:rPr>
        <w:t xml:space="preserve"> </w:t>
      </w:r>
      <w:r w:rsidRPr="00480C2C">
        <w:rPr>
          <w:rFonts w:ascii="Times New Roman" w:hAnsi="Times New Roman" w:cs="Times New Roman"/>
        </w:rPr>
        <w:t xml:space="preserve"> в</w:t>
      </w:r>
      <w:r w:rsidR="009F5CA7" w:rsidRPr="00480C2C">
        <w:rPr>
          <w:rFonts w:ascii="Times New Roman" w:hAnsi="Times New Roman" w:cs="Times New Roman"/>
        </w:rPr>
        <w:t>озникновение (угроза возникновения) аварийных ситуаций в системе теплоснабжения;</w:t>
      </w:r>
    </w:p>
    <w:p w:rsidR="009F5CA7" w:rsidRPr="00480C2C" w:rsidRDefault="00334796" w:rsidP="005A0883">
      <w:pPr>
        <w:pStyle w:val="a8"/>
        <w:ind w:firstLine="567"/>
        <w:jc w:val="both"/>
        <w:rPr>
          <w:rFonts w:ascii="Times New Roman" w:hAnsi="Times New Roman" w:cs="Times New Roman"/>
        </w:rPr>
      </w:pPr>
      <w:r w:rsidRPr="00480C2C">
        <w:rPr>
          <w:rFonts w:ascii="Times New Roman" w:hAnsi="Times New Roman" w:cs="Times New Roman"/>
        </w:rPr>
        <w:t>-  н</w:t>
      </w:r>
      <w:r w:rsidR="009F5CA7" w:rsidRPr="00480C2C">
        <w:rPr>
          <w:rFonts w:ascii="Times New Roman" w:hAnsi="Times New Roman" w:cs="Times New Roman"/>
        </w:rPr>
        <w:t>аличие обращения Потребителя о введении ограничения;</w:t>
      </w:r>
    </w:p>
    <w:p w:rsidR="009F5CA7" w:rsidRPr="00480C2C" w:rsidRDefault="00334796" w:rsidP="00EB1558">
      <w:pPr>
        <w:pStyle w:val="a8"/>
        <w:tabs>
          <w:tab w:val="left" w:pos="1134"/>
        </w:tabs>
        <w:ind w:firstLine="567"/>
        <w:jc w:val="both"/>
        <w:rPr>
          <w:rFonts w:ascii="Times New Roman" w:hAnsi="Times New Roman" w:cs="Times New Roman"/>
        </w:rPr>
      </w:pPr>
      <w:r w:rsidRPr="00480C2C">
        <w:rPr>
          <w:rFonts w:ascii="Times New Roman" w:hAnsi="Times New Roman" w:cs="Times New Roman"/>
        </w:rPr>
        <w:t>- и</w:t>
      </w:r>
      <w:r w:rsidR="009F5CA7" w:rsidRPr="00480C2C">
        <w:rPr>
          <w:rFonts w:ascii="Times New Roman" w:hAnsi="Times New Roman" w:cs="Times New Roman"/>
        </w:rPr>
        <w:t>ные случаи, предусмотренные нормативными правов</w:t>
      </w:r>
      <w:r w:rsidRPr="00480C2C">
        <w:rPr>
          <w:rFonts w:ascii="Times New Roman" w:hAnsi="Times New Roman" w:cs="Times New Roman"/>
        </w:rPr>
        <w:t>ыми актами Российской Федерации.</w:t>
      </w:r>
    </w:p>
    <w:p w:rsidR="00AE2D51"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Порядок ограничения и прекращения подачи тепловой энергии устанавливается в строгом соответствии с Правилами организации теплоснабжения, утвержденными Постановлением Правительства РФ № 808 от 08.08.2012 г.</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7.2.3. Беспрепятственного доступа (с предварительным уведомлением Потребителя) к теплопотребляющему оборудованию, узлам (приборам) учета тепловой энергии в целях:</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 к</w:t>
      </w:r>
      <w:r w:rsidR="009F5CA7" w:rsidRPr="00480C2C">
        <w:rPr>
          <w:rFonts w:ascii="Times New Roman" w:hAnsi="Times New Roman" w:cs="Times New Roman"/>
        </w:rPr>
        <w:t>онтроля за соблюдением установленных режимов и согласованных объемов теплопотребления – в рабочее время суток;</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w:t>
      </w:r>
      <w:r w:rsidRPr="00480C2C">
        <w:rPr>
          <w:rFonts w:ascii="Times New Roman" w:hAnsi="Times New Roman" w:cs="Times New Roman"/>
        </w:rPr>
        <w:t>п</w:t>
      </w:r>
      <w:r w:rsidR="009F5CA7" w:rsidRPr="00480C2C">
        <w:rPr>
          <w:rFonts w:ascii="Times New Roman" w:hAnsi="Times New Roman" w:cs="Times New Roman"/>
        </w:rPr>
        <w:t>роведения замеров по определению качества тепловой энергии – в рабочее время суток;</w:t>
      </w:r>
    </w:p>
    <w:p w:rsidR="004A68C8" w:rsidRPr="00480C2C" w:rsidRDefault="00334796" w:rsidP="00BD15D0">
      <w:pPr>
        <w:pStyle w:val="a8"/>
        <w:ind w:firstLine="567"/>
        <w:jc w:val="both"/>
        <w:rPr>
          <w:rFonts w:ascii="Times New Roman" w:hAnsi="Times New Roman" w:cs="Times New Roman"/>
        </w:rPr>
      </w:pPr>
      <w:r w:rsidRPr="00480C2C">
        <w:rPr>
          <w:rFonts w:ascii="Times New Roman" w:hAnsi="Times New Roman" w:cs="Times New Roman"/>
        </w:rPr>
        <w:t>- п</w:t>
      </w:r>
      <w:r w:rsidR="009F5CA7" w:rsidRPr="00480C2C">
        <w:rPr>
          <w:rFonts w:ascii="Times New Roman" w:hAnsi="Times New Roman" w:cs="Times New Roman"/>
        </w:rPr>
        <w:t>роведения проверок теплопотребляющих установок, присоединенных к сетям Теплоснабжающей организации – в рабочее время суток;</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w:t>
      </w:r>
      <w:r w:rsidR="009F5CA7" w:rsidRPr="00480C2C">
        <w:rPr>
          <w:rFonts w:ascii="Times New Roman" w:hAnsi="Times New Roman" w:cs="Times New Roman"/>
        </w:rPr>
        <w:t xml:space="preserve"> </w:t>
      </w:r>
      <w:r w:rsidRPr="00480C2C">
        <w:rPr>
          <w:rFonts w:ascii="Times New Roman" w:hAnsi="Times New Roman" w:cs="Times New Roman"/>
        </w:rPr>
        <w:t>п</w:t>
      </w:r>
      <w:r w:rsidR="009F5CA7" w:rsidRPr="00480C2C">
        <w:rPr>
          <w:rFonts w:ascii="Times New Roman" w:hAnsi="Times New Roman" w:cs="Times New Roman"/>
        </w:rPr>
        <w:t>роведение проверок установленных режимов теплопотребления в нештатных ситуациях – в любое время суток.</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7.2.4. Выдавать технические условия на установку приборов учета тепловой энергии, теплоносителя, на присоединение дополнительной нагрузки, на реконструкцию оборудования.</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7.2.5. Осуществлять допуск в эксплуатацию и опломбирование приборов учета тепловой энергии, уставленных у Потребителя, по согласованному Теплоснабжающей организацией проекту.</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lastRenderedPageBreak/>
        <w:t>7.2.6. Для производства планового ремонта основного оборудования, предусмотренного согласованным планом, Теплоснабжающая организация имеет право сделать перерыв в подаче тепловой энергии, теплоносителя. Потребитель обязан в это время произвести необходимый ремонт теплопотребляющих установок и предъявить узлы ввода, наружные теплотрассы (при наличии) и внутренние теплосистемы  своих объектов  Теплоснабжающей организации.</w:t>
      </w:r>
    </w:p>
    <w:p w:rsidR="009F5CA7" w:rsidRPr="00480C2C" w:rsidRDefault="009F5CA7" w:rsidP="002A14C8">
      <w:pPr>
        <w:pStyle w:val="a8"/>
        <w:ind w:firstLine="567"/>
        <w:jc w:val="both"/>
        <w:rPr>
          <w:rFonts w:ascii="Times New Roman" w:hAnsi="Times New Roman" w:cs="Times New Roman"/>
          <w:b/>
        </w:rPr>
      </w:pPr>
      <w:r w:rsidRPr="00480C2C">
        <w:rPr>
          <w:rFonts w:ascii="Times New Roman" w:hAnsi="Times New Roman" w:cs="Times New Roman"/>
          <w:b/>
        </w:rPr>
        <w:t>7.3. Потребитель обязуется:</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 Обеспечить соблюдение установленного настоящим договором режима потребления тепловой энергии, обеспечивать безопасную эксплуатацию теплопотребляющих систем и исправность приборов и оборудования, не допускать сверхнормативного расхода теплоносителя, связанного с утечкой.</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 xml:space="preserve">7.3.2. Не позднее последнего числа текущего месяца предоставлять в Теплоснабжающую организацию показания приборов учета тепловой энергии. </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7.3.3. Своевременно и в полном объеме оплачивать выставляемые Теплоснабжающей организацией платежные документы за потребленную тепловую энергию</w:t>
      </w:r>
      <w:r w:rsidR="001B5D4A" w:rsidRPr="00480C2C">
        <w:rPr>
          <w:rFonts w:ascii="Times New Roman" w:hAnsi="Times New Roman" w:cs="Times New Roman"/>
        </w:rPr>
        <w:t>.</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4</w:t>
      </w:r>
      <w:r w:rsidRPr="00480C2C">
        <w:rPr>
          <w:rFonts w:ascii="Times New Roman" w:hAnsi="Times New Roman" w:cs="Times New Roman"/>
        </w:rPr>
        <w:t>. В пятидневный срок, с даты изменения, уведомлять Теплоснабжающую организацию об изменении реквизитов, в том числе: своего местонахождения и (или) почтового адреса, банковских реквизитов, наименования, а также о ликвидации или отчуждении теплопотребляющих установок.</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5</w:t>
      </w:r>
      <w:r w:rsidRPr="00480C2C">
        <w:rPr>
          <w:rFonts w:ascii="Times New Roman" w:hAnsi="Times New Roman" w:cs="Times New Roman"/>
        </w:rPr>
        <w:t xml:space="preserve">.  Вести учет потребляемой тепловой энергии, теплоносителя в соответствии с Правилами коммерческого учета тепловой энергии. </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6</w:t>
      </w:r>
      <w:r w:rsidRPr="00480C2C">
        <w:rPr>
          <w:rFonts w:ascii="Times New Roman" w:hAnsi="Times New Roman" w:cs="Times New Roman"/>
        </w:rPr>
        <w:t>. Производить оплату тепловой энергии, потребленной сверх договорных величин, установленных настоящим договором.</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.7</w:t>
      </w:r>
      <w:r w:rsidRPr="00480C2C">
        <w:rPr>
          <w:rFonts w:ascii="Times New Roman" w:hAnsi="Times New Roman" w:cs="Times New Roman"/>
        </w:rPr>
        <w:t>. Производить установку и замену приборов учета тепловой энергии в соответствии с техническими условиями, выданными Теплоснабжающей организацией, по согласованным с ней проектам.</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8</w:t>
      </w:r>
      <w:r w:rsidRPr="00480C2C">
        <w:rPr>
          <w:rFonts w:ascii="Times New Roman" w:hAnsi="Times New Roman" w:cs="Times New Roman"/>
        </w:rPr>
        <w:t xml:space="preserve">. Предъявлять Теплоснабжающей организации установленные приборы учета тепловой энергии для допуска их в эксплуатацию и опломбирования.  </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9</w:t>
      </w:r>
      <w:r w:rsidRPr="00480C2C">
        <w:rPr>
          <w:rFonts w:ascii="Times New Roman" w:hAnsi="Times New Roman" w:cs="Times New Roman"/>
        </w:rPr>
        <w:t>. Обеспечивать исправное состояние приборов учета и за свой счет проводить ремонт и наладку оборудования, контрольно-измерительных приборов, своевременно осуществлять их поверку.</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0</w:t>
      </w:r>
      <w:r w:rsidRPr="00480C2C">
        <w:rPr>
          <w:rFonts w:ascii="Times New Roman" w:hAnsi="Times New Roman" w:cs="Times New Roman"/>
        </w:rPr>
        <w:t>. Своевременно извещать Теплоснабжающую организацию о выявленных случаях неисправности приборов учета тепловой энергии и совместно с Теплоснабжающей организацией составлять двухсторонние акты, на основе которых вести расчеты за тепловую энергию.</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1</w:t>
      </w:r>
      <w:r w:rsidRPr="00480C2C">
        <w:rPr>
          <w:rFonts w:ascii="Times New Roman" w:hAnsi="Times New Roman" w:cs="Times New Roman"/>
        </w:rPr>
        <w:t>. Незамедлительно в день обнаружения сообщать в Теплоснабжающую организацию:</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 о</w:t>
      </w:r>
      <w:r w:rsidR="009F5CA7" w:rsidRPr="00480C2C">
        <w:rPr>
          <w:rFonts w:ascii="Times New Roman" w:hAnsi="Times New Roman" w:cs="Times New Roman"/>
        </w:rPr>
        <w:t>б обнаружении утечки (ликвидации аварии);</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 xml:space="preserve">- о </w:t>
      </w:r>
      <w:r w:rsidR="009F5CA7" w:rsidRPr="00480C2C">
        <w:rPr>
          <w:rFonts w:ascii="Times New Roman" w:hAnsi="Times New Roman" w:cs="Times New Roman"/>
        </w:rPr>
        <w:t xml:space="preserve"> неисправностях в работе и механических повреждениях приборов учета тепловой энергии;</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 о</w:t>
      </w:r>
      <w:r w:rsidR="009F5CA7" w:rsidRPr="00480C2C">
        <w:rPr>
          <w:rFonts w:ascii="Times New Roman" w:hAnsi="Times New Roman" w:cs="Times New Roman"/>
        </w:rPr>
        <w:t xml:space="preserve"> нарушениях целостности пломб и схем приборов учета;</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 о</w:t>
      </w:r>
      <w:r w:rsidR="009F5CA7" w:rsidRPr="00480C2C">
        <w:rPr>
          <w:rFonts w:ascii="Times New Roman" w:hAnsi="Times New Roman" w:cs="Times New Roman"/>
        </w:rPr>
        <w:t>б авариях, пожарах и иных нарушениях, возникающих при эксплуатации систем теплопотребления, приборов учета и автоматики;</w:t>
      </w:r>
    </w:p>
    <w:p w:rsidR="009F5CA7" w:rsidRPr="00480C2C" w:rsidRDefault="00334796" w:rsidP="002A14C8">
      <w:pPr>
        <w:pStyle w:val="a8"/>
        <w:ind w:firstLine="567"/>
        <w:jc w:val="both"/>
        <w:rPr>
          <w:rFonts w:ascii="Times New Roman" w:hAnsi="Times New Roman" w:cs="Times New Roman"/>
        </w:rPr>
      </w:pPr>
      <w:r w:rsidRPr="00480C2C">
        <w:rPr>
          <w:rFonts w:ascii="Times New Roman" w:hAnsi="Times New Roman" w:cs="Times New Roman"/>
        </w:rPr>
        <w:t>- о</w:t>
      </w:r>
      <w:r w:rsidR="009F5CA7" w:rsidRPr="00480C2C">
        <w:rPr>
          <w:rFonts w:ascii="Times New Roman" w:hAnsi="Times New Roman" w:cs="Times New Roman"/>
        </w:rPr>
        <w:t>б изменении режимов теплопотребления.</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2</w:t>
      </w:r>
      <w:r w:rsidRPr="00480C2C">
        <w:rPr>
          <w:rFonts w:ascii="Times New Roman" w:hAnsi="Times New Roman" w:cs="Times New Roman"/>
        </w:rPr>
        <w:t>. Осуществлять пуск систем теплопотребления в начале каждого отопительного сезона только после получения акта технической готовности объекта установленного образца. Пуск вновь смонтированных и реконструированных систем теплопотребления осуществляется только после получения разрешения компетентных органов. Подключение систем теплопотребления в начале отопительного сезона, а также пуск вновь смонтированных и реконструированных систем без наличия акта технической готовности и разрешения, является самовольным подключением.</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3</w:t>
      </w:r>
      <w:r w:rsidRPr="00480C2C">
        <w:rPr>
          <w:rFonts w:ascii="Times New Roman" w:hAnsi="Times New Roman" w:cs="Times New Roman"/>
        </w:rPr>
        <w:t>. В период прекращения и ограничения подачи тепловой энергии, теплоносителя принимать меры по предотвращению вывода из строя, гибели, порчи, повреждения оборудования систем теплопотребления, имущества, сырья.</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4</w:t>
      </w:r>
      <w:r w:rsidRPr="00480C2C">
        <w:rPr>
          <w:rFonts w:ascii="Times New Roman" w:hAnsi="Times New Roman" w:cs="Times New Roman"/>
        </w:rPr>
        <w:t>. Выполнять предписания, выданные Теплоснабжающей организацией, об устранении недостатков в устройстве и эксплуатации систем теплопотребления, в использовании тепловой энергии, теплоносителя.</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lastRenderedPageBreak/>
        <w:t>7.3.1</w:t>
      </w:r>
      <w:r w:rsidR="00334796" w:rsidRPr="00480C2C">
        <w:rPr>
          <w:rFonts w:ascii="Times New Roman" w:hAnsi="Times New Roman" w:cs="Times New Roman"/>
        </w:rPr>
        <w:t>5</w:t>
      </w:r>
      <w:r w:rsidRPr="00480C2C">
        <w:rPr>
          <w:rFonts w:ascii="Times New Roman" w:hAnsi="Times New Roman" w:cs="Times New Roman"/>
        </w:rPr>
        <w:t>. Обеспечить сохранность от размораживания систем теплоснабжения при отключении подачи теплоносителя.</w:t>
      </w:r>
    </w:p>
    <w:p w:rsidR="00AE2D51"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6</w:t>
      </w:r>
      <w:r w:rsidRPr="00480C2C">
        <w:rPr>
          <w:rFonts w:ascii="Times New Roman" w:hAnsi="Times New Roman" w:cs="Times New Roman"/>
        </w:rPr>
        <w:t>. Поддерживать на границе зон раздела эксплуатационной ответственности сторон значения показателей качества возвращаемого теплоносителя в соответствии с требованиями Правил технической эксплуатации тепловых энергоустановок;</w:t>
      </w:r>
    </w:p>
    <w:p w:rsidR="00AE2D51"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7.3.1</w:t>
      </w:r>
      <w:r w:rsidR="00334796" w:rsidRPr="00480C2C">
        <w:rPr>
          <w:rFonts w:ascii="Times New Roman" w:hAnsi="Times New Roman" w:cs="Times New Roman"/>
        </w:rPr>
        <w:t>7</w:t>
      </w:r>
      <w:r w:rsidRPr="00480C2C">
        <w:rPr>
          <w:rFonts w:ascii="Times New Roman" w:hAnsi="Times New Roman" w:cs="Times New Roman"/>
        </w:rPr>
        <w:t>. Обеспечить ведение необходимой документации и паспортов на каждую теплопотребляющую установку с обязательным наличием проектных схем систем отопления</w:t>
      </w:r>
      <w:r w:rsidR="002E6FD4" w:rsidRPr="00480C2C">
        <w:rPr>
          <w:rFonts w:ascii="Times New Roman" w:hAnsi="Times New Roman" w:cs="Times New Roman"/>
        </w:rPr>
        <w:t xml:space="preserve"> и </w:t>
      </w:r>
      <w:r w:rsidRPr="00480C2C">
        <w:rPr>
          <w:rFonts w:ascii="Times New Roman" w:hAnsi="Times New Roman" w:cs="Times New Roman"/>
        </w:rPr>
        <w:t>вентиляции объекта теплопотребления.</w:t>
      </w:r>
    </w:p>
    <w:p w:rsidR="009F5CA7" w:rsidRPr="00480C2C" w:rsidRDefault="009F5CA7" w:rsidP="002A14C8">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.18</w:t>
      </w:r>
      <w:r w:rsidRPr="00480C2C">
        <w:rPr>
          <w:rFonts w:ascii="Times New Roman" w:hAnsi="Times New Roman" w:cs="Times New Roman"/>
        </w:rPr>
        <w:t>. Обеспечить наличие и работоспособность КИП и А на своих тепловых узлах и тепловых пунктах в соответствии с проектами.</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7.3.</w:t>
      </w:r>
      <w:r w:rsidR="00334796" w:rsidRPr="00480C2C">
        <w:rPr>
          <w:rFonts w:ascii="Times New Roman" w:hAnsi="Times New Roman" w:cs="Times New Roman"/>
        </w:rPr>
        <w:t>19</w:t>
      </w:r>
      <w:r w:rsidRPr="00480C2C">
        <w:rPr>
          <w:rFonts w:ascii="Times New Roman" w:hAnsi="Times New Roman" w:cs="Times New Roman"/>
        </w:rPr>
        <w:t>. Обеспечить обслуживание своих теплоэнергетических объектов квалифицированным и обученным персоналом.</w:t>
      </w:r>
    </w:p>
    <w:p w:rsidR="00436EF1" w:rsidRPr="00D30D46" w:rsidRDefault="00334796" w:rsidP="00D30D46">
      <w:pPr>
        <w:pStyle w:val="a8"/>
        <w:ind w:firstLine="567"/>
        <w:jc w:val="both"/>
        <w:rPr>
          <w:rFonts w:ascii="Times New Roman" w:hAnsi="Times New Roman" w:cs="Times New Roman"/>
        </w:rPr>
      </w:pPr>
      <w:r w:rsidRPr="00480C2C">
        <w:rPr>
          <w:rFonts w:ascii="Times New Roman" w:hAnsi="Times New Roman" w:cs="Times New Roman"/>
        </w:rPr>
        <w:t xml:space="preserve">7.3.20. Обеспечивать проведение </w:t>
      </w:r>
      <w:r w:rsidR="00AE5A2E" w:rsidRPr="00480C2C">
        <w:rPr>
          <w:rFonts w:ascii="Times New Roman" w:hAnsi="Times New Roman" w:cs="Times New Roman"/>
        </w:rPr>
        <w:t>проверок</w:t>
      </w:r>
      <w:r w:rsidR="002E6FD4" w:rsidRPr="00480C2C">
        <w:rPr>
          <w:rFonts w:ascii="Times New Roman" w:hAnsi="Times New Roman" w:cs="Times New Roman"/>
        </w:rPr>
        <w:t xml:space="preserve">  </w:t>
      </w:r>
      <w:r w:rsidR="00AE5A2E" w:rsidRPr="00480C2C">
        <w:rPr>
          <w:rFonts w:ascii="Times New Roman" w:hAnsi="Times New Roman" w:cs="Times New Roman"/>
        </w:rPr>
        <w:t xml:space="preserve">приборов учета тепловой энергии в сроки, установленные технической документацией на ПУ, предварительно </w:t>
      </w:r>
      <w:r w:rsidR="00C12931" w:rsidRPr="00480C2C">
        <w:rPr>
          <w:rFonts w:ascii="Times New Roman" w:hAnsi="Times New Roman" w:cs="Times New Roman"/>
        </w:rPr>
        <w:t>проинформиров</w:t>
      </w:r>
      <w:r w:rsidR="002E6FD4" w:rsidRPr="00480C2C">
        <w:rPr>
          <w:rFonts w:ascii="Times New Roman" w:hAnsi="Times New Roman" w:cs="Times New Roman"/>
        </w:rPr>
        <w:t>ав 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9F5CA7" w:rsidRPr="00480C2C" w:rsidRDefault="009F5CA7" w:rsidP="00A231BF">
      <w:pPr>
        <w:pStyle w:val="a8"/>
        <w:ind w:firstLine="567"/>
        <w:jc w:val="both"/>
        <w:rPr>
          <w:rFonts w:ascii="Times New Roman" w:hAnsi="Times New Roman" w:cs="Times New Roman"/>
          <w:b/>
        </w:rPr>
      </w:pPr>
      <w:r w:rsidRPr="00480C2C">
        <w:rPr>
          <w:rFonts w:ascii="Times New Roman" w:hAnsi="Times New Roman" w:cs="Times New Roman"/>
          <w:b/>
        </w:rPr>
        <w:t>7.4.  Потребитель тепловой энергии имеет право:</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7.4.1. Вносить в течение действия договора предложения по изменению договорных величин тепловой нагрузки (мощности), максимальных часовых расходов теплоносителей, потребления тепловой энергии.</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7.4.2. Требовать отключения своих тепловых сетей от сетей Теплоснабжающей организации для проведения неотложных работ.</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 xml:space="preserve">7.4.3. Обращаться </w:t>
      </w:r>
      <w:r w:rsidR="00AE5A2E" w:rsidRPr="00480C2C">
        <w:rPr>
          <w:rFonts w:ascii="Times New Roman" w:hAnsi="Times New Roman" w:cs="Times New Roman"/>
        </w:rPr>
        <w:t xml:space="preserve">в </w:t>
      </w:r>
      <w:r w:rsidRPr="00480C2C">
        <w:rPr>
          <w:rFonts w:ascii="Times New Roman" w:hAnsi="Times New Roman" w:cs="Times New Roman"/>
        </w:rPr>
        <w:t>Теплоснабжающую организацию за разъяснением вопросов, связанных с режимами отпуска тепловой энергии, теплоносителя, а также расчетов за них.</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7.4.4. С помощью аттестованных контрольно-измерительных приборов, прошедших необходимую  поверку, контролировать параметры количества и качества, поступающей на границу ответственности сторон, тепловой энергии, теплоносителя.</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 xml:space="preserve">7.4.5. На основании двухстороннего акта между Теплоснабжающей организацией и Потребителем тепловой энергии, составленного в надлежащем порядке, заявлять о необходимости проведения перерасчета в случаях непредставления или предоставления тепловой энергии, теплоносителя ненадлежащих параметров. </w:t>
      </w:r>
    </w:p>
    <w:p w:rsidR="009F5CA7" w:rsidRPr="00480C2C" w:rsidRDefault="009F5CA7" w:rsidP="00A231BF">
      <w:pPr>
        <w:pStyle w:val="a8"/>
        <w:ind w:firstLine="567"/>
        <w:jc w:val="both"/>
        <w:rPr>
          <w:rFonts w:ascii="Times New Roman" w:hAnsi="Times New Roman" w:cs="Times New Roman"/>
        </w:rPr>
      </w:pPr>
      <w:r w:rsidRPr="00480C2C">
        <w:rPr>
          <w:rFonts w:ascii="Times New Roman" w:hAnsi="Times New Roman" w:cs="Times New Roman"/>
        </w:rPr>
        <w:t>7.4.6. Потребитель имеет право вызвать ответственного представителя Теплоснабжающей организации при нарушении параметров тепловой энергии, теплоносителя или других обязательств Теплоснабжающей организации для составления двухстороннего акта, а также для предъявления подготовленных наружных теплотрасс (при наличии), внутренних теплосистем и ИТП (при наличии), приборов учета тепловой энергии, а также для решения иных оперативных вопросов связанных с теплоснабжением объектов Потребителя.</w:t>
      </w:r>
    </w:p>
    <w:p w:rsidR="009F5CA7" w:rsidRPr="00480C2C" w:rsidRDefault="009F5CA7" w:rsidP="001D267D">
      <w:pPr>
        <w:pStyle w:val="a8"/>
        <w:ind w:firstLine="567"/>
        <w:jc w:val="both"/>
        <w:rPr>
          <w:rFonts w:ascii="Times New Roman" w:hAnsi="Times New Roman" w:cs="Times New Roman"/>
        </w:rPr>
      </w:pPr>
      <w:r w:rsidRPr="00480C2C">
        <w:rPr>
          <w:rFonts w:ascii="Times New Roman" w:hAnsi="Times New Roman" w:cs="Times New Roman"/>
        </w:rPr>
        <w:t>7.4.7. В соответствии с нормами действующего законодательства, обращаться в Теплоснабжающую организацию с заявкой на выдачу технических условий при изменении тепловых нагрузок теплопотребляющих систем объекта. Теплоснабжающая организация обязана рассмотреть эту заявку в порядке и в сроки, предусмотренные действующим законодательством.</w:t>
      </w:r>
    </w:p>
    <w:p w:rsidR="009F5CA7" w:rsidRPr="00480C2C" w:rsidRDefault="009F5CA7" w:rsidP="0076075D">
      <w:pPr>
        <w:pStyle w:val="a8"/>
        <w:jc w:val="center"/>
        <w:rPr>
          <w:rFonts w:ascii="Times New Roman" w:hAnsi="Times New Roman" w:cs="Times New Roman"/>
          <w:b/>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8. Особые условия</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8.1. Стороны настоящего договора</w:t>
      </w:r>
      <w:r w:rsidR="00436EF1" w:rsidRPr="00480C2C">
        <w:rPr>
          <w:rFonts w:ascii="Times New Roman" w:hAnsi="Times New Roman" w:cs="Times New Roman"/>
        </w:rPr>
        <w:t xml:space="preserve">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контракта) </w:t>
      </w:r>
      <w:r w:rsidRPr="00480C2C">
        <w:rPr>
          <w:rFonts w:ascii="Times New Roman" w:hAnsi="Times New Roman" w:cs="Times New Roman"/>
        </w:rPr>
        <w:t xml:space="preserve"> вправе получать от стороны контрагента информацию, необходимую им для выполнения обязательств по настоящему договору.</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8.2. Стороны настоящего договора вправе в соответствии со ст. 547 ГК РФ при установлении наличия вины контрагента, на основании подробного доказанного расчета, требовать возмещения реального ущерба с виновной стороны.</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8.3. Стороны настоящего договора обязаны после получения соответствующего запроса незамедлительно направлять своего ответственного представителя для решения оперативных вопросов взаимодействия сторон.</w:t>
      </w:r>
    </w:p>
    <w:p w:rsidR="004A24C1" w:rsidRDefault="009F5CA7" w:rsidP="004A24C1">
      <w:pPr>
        <w:pStyle w:val="a8"/>
        <w:ind w:firstLine="567"/>
        <w:jc w:val="both"/>
        <w:rPr>
          <w:rFonts w:ascii="Times New Roman" w:hAnsi="Times New Roman" w:cs="Times New Roman"/>
          <w:b/>
        </w:rPr>
      </w:pPr>
      <w:r w:rsidRPr="00480C2C">
        <w:rPr>
          <w:rFonts w:ascii="Times New Roman" w:hAnsi="Times New Roman" w:cs="Times New Roman"/>
        </w:rPr>
        <w:lastRenderedPageBreak/>
        <w:t xml:space="preserve">8.4. Для оперативного рассмотрения вопросов отпуска и потребления тепловой энергии по настоящему договору на границе разграничения ответственности сторон стороны устанавливают своих ответственных представителей, имеющих право на оперативные переговоры и подписание соответствующих актов со стороны </w:t>
      </w:r>
      <w:r w:rsidR="0099153F" w:rsidRPr="00480C2C">
        <w:rPr>
          <w:rFonts w:ascii="Times New Roman" w:hAnsi="Times New Roman" w:cs="Times New Roman"/>
          <w:b/>
        </w:rPr>
        <w:t xml:space="preserve">Теплоснабжающей </w:t>
      </w:r>
      <w:r w:rsidRPr="00480C2C">
        <w:rPr>
          <w:rFonts w:ascii="Times New Roman" w:hAnsi="Times New Roman" w:cs="Times New Roman"/>
          <w:b/>
        </w:rPr>
        <w:t>организации:</w:t>
      </w:r>
      <w:r w:rsidR="0099153F" w:rsidRPr="00480C2C">
        <w:rPr>
          <w:rFonts w:ascii="Times New Roman" w:hAnsi="Times New Roman" w:cs="Times New Roman"/>
        </w:rPr>
        <w:t xml:space="preserve"> _____________________________________________________________________</w:t>
      </w:r>
      <w:r w:rsidR="004A24C1">
        <w:rPr>
          <w:rFonts w:ascii="Times New Roman" w:hAnsi="Times New Roman" w:cs="Times New Roman"/>
        </w:rPr>
        <w:t>________________</w:t>
      </w:r>
      <w:r w:rsidR="0099153F" w:rsidRPr="00480C2C">
        <w:rPr>
          <w:rFonts w:ascii="Times New Roman" w:hAnsi="Times New Roman" w:cs="Times New Roman"/>
        </w:rPr>
        <w:t xml:space="preserve">со </w:t>
      </w:r>
      <w:r w:rsidRPr="00480C2C">
        <w:rPr>
          <w:rFonts w:ascii="Times New Roman" w:hAnsi="Times New Roman" w:cs="Times New Roman"/>
        </w:rPr>
        <w:t>стороны</w:t>
      </w:r>
      <w:r w:rsidR="0099153F" w:rsidRPr="00480C2C">
        <w:rPr>
          <w:rFonts w:ascii="Times New Roman" w:hAnsi="Times New Roman" w:cs="Times New Roman"/>
        </w:rPr>
        <w:t xml:space="preserve"> </w:t>
      </w:r>
      <w:r w:rsidRPr="00480C2C">
        <w:rPr>
          <w:rFonts w:ascii="Times New Roman" w:hAnsi="Times New Roman" w:cs="Times New Roman"/>
          <w:b/>
        </w:rPr>
        <w:t>Потребителя:</w:t>
      </w:r>
      <w:r w:rsidR="0099153F" w:rsidRPr="00480C2C">
        <w:rPr>
          <w:rFonts w:ascii="Times New Roman" w:hAnsi="Times New Roman" w:cs="Times New Roman"/>
          <w:b/>
        </w:rPr>
        <w:t xml:space="preserve"> </w:t>
      </w:r>
      <w:r w:rsidR="004A24C1">
        <w:rPr>
          <w:rFonts w:ascii="Times New Roman" w:hAnsi="Times New Roman" w:cs="Times New Roman"/>
          <w:b/>
        </w:rPr>
        <w:t>_____________________________________________________________,</w:t>
      </w:r>
    </w:p>
    <w:p w:rsidR="009F5CA7" w:rsidRPr="00480C2C" w:rsidRDefault="004A24C1" w:rsidP="004A24C1">
      <w:pPr>
        <w:pStyle w:val="a8"/>
        <w:jc w:val="both"/>
        <w:rPr>
          <w:rFonts w:ascii="Times New Roman" w:hAnsi="Times New Roman" w:cs="Times New Roman"/>
        </w:rPr>
      </w:pPr>
      <w:r>
        <w:rPr>
          <w:rFonts w:ascii="Times New Roman" w:hAnsi="Times New Roman" w:cs="Times New Roman"/>
          <w:b/>
        </w:rPr>
        <w:t>____________________________________________________________________________________.</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8.5. Решение всех оперативных вопросов возникших между Теплоснабжающей организацией и Потребителем тепловой энергии осуществляется оперативным дежурным персоналом аварийно-диспетчерских служб и иных структурных подразделений сторон настоящего договора.</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8.6. При необходимости проведения слива сетевой воды в отопительный период из внутренних систем отопления и вентиляции объектов, находящихся на балансе (или ином законном основании) Потребителя, последний обязан сообщить об этом Теплоснабжающей организации оперативно в АДС по тел. 8-495-522-11-52, после чего слив производится с обязательным оформлением двухстороннего акта с участием представителей сторон. Немотивированный отказ одной из сторон от подписания акта не влияет на его действительность.</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Расчеты потерь от слива производит Теплоснабжающая организация. Необходимые для расчетов сведения в Теплоснабжающую организацию представляет Потребитель.</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Акт и расчет являются основанием для предъявления к Потребителю  требований о возмещении убытков.</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 xml:space="preserve">8.7. Несогласованный слив в отопительный период теплоносителя позволяет применить к Потребителю штрафные санкции и возмещение убытков Теплоснабжающей организации. </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8.</w:t>
      </w:r>
      <w:r w:rsidR="00A20FBF" w:rsidRPr="00480C2C">
        <w:rPr>
          <w:rFonts w:ascii="Times New Roman" w:hAnsi="Times New Roman" w:cs="Times New Roman"/>
        </w:rPr>
        <w:t>8</w:t>
      </w:r>
      <w:r w:rsidRPr="00480C2C">
        <w:rPr>
          <w:rFonts w:ascii="Times New Roman" w:hAnsi="Times New Roman" w:cs="Times New Roman"/>
        </w:rPr>
        <w:t>. В каждом случае отпуска тепловой энергии ненадлежащих параметров и (или) прекращения отпуска тепловой энергии, кроме останова на проведение планового ремонта и иных законодательно установленных случаев ограничения и (или) прекращения подачи тепловой энергии, теплоносителя, сторонами настоящего договора составляется двухсторонний акт  о нарушении и (или) об отсутствии теплоснабжения на объектах Потребителя. При этом для составления соответствующих актов представител</w:t>
      </w:r>
      <w:r w:rsidR="00A20FBF" w:rsidRPr="00480C2C">
        <w:rPr>
          <w:rFonts w:ascii="Times New Roman" w:hAnsi="Times New Roman" w:cs="Times New Roman"/>
        </w:rPr>
        <w:t>ь</w:t>
      </w:r>
      <w:r w:rsidRPr="00480C2C">
        <w:rPr>
          <w:rFonts w:ascii="Times New Roman" w:hAnsi="Times New Roman" w:cs="Times New Roman"/>
        </w:rPr>
        <w:t xml:space="preserve"> Теплоснабжающей организации приглаша</w:t>
      </w:r>
      <w:r w:rsidR="002E6FD4" w:rsidRPr="00480C2C">
        <w:rPr>
          <w:rFonts w:ascii="Times New Roman" w:hAnsi="Times New Roman" w:cs="Times New Roman"/>
        </w:rPr>
        <w:t>е</w:t>
      </w:r>
      <w:r w:rsidRPr="00480C2C">
        <w:rPr>
          <w:rFonts w:ascii="Times New Roman" w:hAnsi="Times New Roman" w:cs="Times New Roman"/>
        </w:rPr>
        <w:t>тся на объекты Потребителя телефонограммой (факсограммой) на имя руководителя Теплоснабжающей организации. В акте о нарушениях теплоснабжения на границе ответственности сторон должны быть указаны:</w:t>
      </w:r>
    </w:p>
    <w:p w:rsidR="009F5CA7" w:rsidRPr="00480C2C" w:rsidRDefault="00A20FBF" w:rsidP="0076075D">
      <w:pPr>
        <w:pStyle w:val="a8"/>
        <w:ind w:firstLine="567"/>
        <w:jc w:val="both"/>
        <w:rPr>
          <w:rFonts w:ascii="Times New Roman" w:hAnsi="Times New Roman" w:cs="Times New Roman"/>
        </w:rPr>
      </w:pPr>
      <w:r w:rsidRPr="00480C2C">
        <w:rPr>
          <w:rFonts w:ascii="Times New Roman" w:hAnsi="Times New Roman" w:cs="Times New Roman"/>
        </w:rPr>
        <w:t xml:space="preserve">- </w:t>
      </w:r>
      <w:r w:rsidR="009F5CA7" w:rsidRPr="00480C2C">
        <w:rPr>
          <w:rFonts w:ascii="Times New Roman" w:hAnsi="Times New Roman" w:cs="Times New Roman"/>
        </w:rPr>
        <w:t xml:space="preserve"> </w:t>
      </w:r>
      <w:r w:rsidRPr="00480C2C">
        <w:rPr>
          <w:rFonts w:ascii="Times New Roman" w:hAnsi="Times New Roman" w:cs="Times New Roman"/>
        </w:rPr>
        <w:t>д</w:t>
      </w:r>
      <w:r w:rsidR="009F5CA7" w:rsidRPr="00480C2C">
        <w:rPr>
          <w:rFonts w:ascii="Times New Roman" w:hAnsi="Times New Roman" w:cs="Times New Roman"/>
        </w:rPr>
        <w:t>ата и место составления акта;</w:t>
      </w:r>
    </w:p>
    <w:p w:rsidR="009F5CA7" w:rsidRPr="00480C2C" w:rsidRDefault="00A20FBF" w:rsidP="0076075D">
      <w:pPr>
        <w:pStyle w:val="a8"/>
        <w:ind w:firstLine="567"/>
        <w:jc w:val="both"/>
        <w:rPr>
          <w:rFonts w:ascii="Times New Roman" w:hAnsi="Times New Roman" w:cs="Times New Roman"/>
        </w:rPr>
      </w:pPr>
      <w:r w:rsidRPr="00480C2C">
        <w:rPr>
          <w:rFonts w:ascii="Times New Roman" w:hAnsi="Times New Roman" w:cs="Times New Roman"/>
        </w:rPr>
        <w:t>-  а</w:t>
      </w:r>
      <w:r w:rsidR="009F5CA7" w:rsidRPr="00480C2C">
        <w:rPr>
          <w:rFonts w:ascii="Times New Roman" w:hAnsi="Times New Roman" w:cs="Times New Roman"/>
        </w:rPr>
        <w:t>дрес объекта обследования;</w:t>
      </w:r>
    </w:p>
    <w:p w:rsidR="009F5CA7" w:rsidRPr="00480C2C" w:rsidRDefault="00A20FBF" w:rsidP="0076075D">
      <w:pPr>
        <w:pStyle w:val="a8"/>
        <w:ind w:firstLine="567"/>
        <w:jc w:val="both"/>
        <w:rPr>
          <w:rFonts w:ascii="Times New Roman" w:hAnsi="Times New Roman" w:cs="Times New Roman"/>
        </w:rPr>
      </w:pPr>
      <w:r w:rsidRPr="00480C2C">
        <w:rPr>
          <w:rFonts w:ascii="Times New Roman" w:hAnsi="Times New Roman" w:cs="Times New Roman"/>
        </w:rPr>
        <w:t xml:space="preserve">- </w:t>
      </w:r>
      <w:r w:rsidR="009F5CA7" w:rsidRPr="00480C2C">
        <w:rPr>
          <w:rFonts w:ascii="Times New Roman" w:hAnsi="Times New Roman" w:cs="Times New Roman"/>
        </w:rPr>
        <w:t xml:space="preserve"> </w:t>
      </w:r>
      <w:r w:rsidRPr="00480C2C">
        <w:rPr>
          <w:rFonts w:ascii="Times New Roman" w:hAnsi="Times New Roman" w:cs="Times New Roman"/>
        </w:rPr>
        <w:t>п</w:t>
      </w:r>
      <w:r w:rsidR="009F5CA7" w:rsidRPr="00480C2C">
        <w:rPr>
          <w:rFonts w:ascii="Times New Roman" w:hAnsi="Times New Roman" w:cs="Times New Roman"/>
        </w:rPr>
        <w:t>ериод отсутствия теплоснабжения и (или) отпуска тепловой энергии ненадлежащих параметров;</w:t>
      </w:r>
    </w:p>
    <w:p w:rsidR="009F5CA7" w:rsidRPr="00480C2C" w:rsidRDefault="00A20FBF" w:rsidP="0076075D">
      <w:pPr>
        <w:pStyle w:val="a8"/>
        <w:ind w:firstLine="567"/>
        <w:jc w:val="both"/>
        <w:rPr>
          <w:rFonts w:ascii="Times New Roman" w:hAnsi="Times New Roman" w:cs="Times New Roman"/>
        </w:rPr>
      </w:pPr>
      <w:r w:rsidRPr="00480C2C">
        <w:rPr>
          <w:rFonts w:ascii="Times New Roman" w:hAnsi="Times New Roman" w:cs="Times New Roman"/>
        </w:rPr>
        <w:t>-  п</w:t>
      </w:r>
      <w:r w:rsidR="009F5CA7" w:rsidRPr="00480C2C">
        <w:rPr>
          <w:rFonts w:ascii="Times New Roman" w:hAnsi="Times New Roman" w:cs="Times New Roman"/>
        </w:rPr>
        <w:t>ричина отсутствия теплоснабжения и (или) отпуска тепловой энергии ненадлежащих параметров.</w:t>
      </w:r>
    </w:p>
    <w:p w:rsidR="009F5CA7" w:rsidRPr="00480C2C" w:rsidRDefault="009F5CA7" w:rsidP="0076075D">
      <w:pPr>
        <w:pStyle w:val="a8"/>
        <w:ind w:firstLine="567"/>
        <w:jc w:val="both"/>
        <w:rPr>
          <w:rFonts w:ascii="Times New Roman" w:hAnsi="Times New Roman" w:cs="Times New Roman"/>
        </w:rPr>
      </w:pPr>
      <w:r w:rsidRPr="00480C2C">
        <w:rPr>
          <w:rFonts w:ascii="Times New Roman" w:hAnsi="Times New Roman" w:cs="Times New Roman"/>
        </w:rPr>
        <w:t>Акт должен быть подписан полномочными представителями сторон. Немотивированный отказ одной из сторон от подписания акта не влияет на его действительность. Надлежаще оформленный акт является основанием для корректировки начислений по оплате тепловой энергии.</w:t>
      </w:r>
    </w:p>
    <w:p w:rsidR="00436EF1" w:rsidRPr="00480C2C" w:rsidRDefault="00436EF1" w:rsidP="00D30D46">
      <w:pPr>
        <w:pStyle w:val="a8"/>
        <w:rPr>
          <w:rFonts w:ascii="Times New Roman" w:hAnsi="Times New Roman" w:cs="Times New Roman"/>
          <w:b/>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9. Форс-мажорные обстоятельства</w:t>
      </w:r>
    </w:p>
    <w:p w:rsidR="009F5CA7" w:rsidRPr="00480C2C" w:rsidRDefault="009F5CA7" w:rsidP="001D267D">
      <w:pPr>
        <w:pStyle w:val="a8"/>
        <w:ind w:firstLine="567"/>
        <w:jc w:val="both"/>
        <w:rPr>
          <w:rFonts w:ascii="Times New Roman" w:hAnsi="Times New Roman" w:cs="Times New Roman"/>
        </w:rPr>
      </w:pPr>
      <w:r w:rsidRPr="00480C2C">
        <w:rPr>
          <w:rFonts w:ascii="Times New Roman" w:hAnsi="Times New Roman" w:cs="Times New Roman"/>
        </w:rPr>
        <w:t>9.1. Стороны освобождаются от ответственности за неисполнение или ненадлежащее исполнение обязательств по настоящему договору</w:t>
      </w:r>
      <w:r w:rsidR="00436EF1" w:rsidRPr="00480C2C">
        <w:rPr>
          <w:rFonts w:ascii="Times New Roman" w:hAnsi="Times New Roman" w:cs="Times New Roman"/>
        </w:rPr>
        <w:t xml:space="preserve"> </w:t>
      </w:r>
      <w:r w:rsidR="00436EF1" w:rsidRPr="00480C2C">
        <w:rPr>
          <w:rFonts w:ascii="Times New Roman" w:hAnsi="Times New Roman" w:cs="Times New Roman"/>
          <w:b/>
        </w:rPr>
        <w:t>(</w:t>
      </w:r>
      <w:r w:rsidR="00436EF1" w:rsidRPr="00480C2C">
        <w:rPr>
          <w:rFonts w:ascii="Times New Roman" w:hAnsi="Times New Roman" w:cs="Times New Roman"/>
        </w:rPr>
        <w:t>контракту)</w:t>
      </w:r>
      <w:r w:rsidRPr="00480C2C">
        <w:rPr>
          <w:rFonts w:ascii="Times New Roman" w:hAnsi="Times New Roman" w:cs="Times New Roman"/>
        </w:rPr>
        <w:t>, если ненадлежащее исполнение оказалось невозможным вследствие наступления обстоятельств непреодолимой силы (военные действия, пожары, природные катастрофы, аварии на теплопроводах, газопроводах, водопроводах, электросетях и т.п.).</w:t>
      </w:r>
    </w:p>
    <w:p w:rsidR="009F5CA7" w:rsidRPr="00480C2C" w:rsidRDefault="009F5CA7" w:rsidP="001D267D">
      <w:pPr>
        <w:pStyle w:val="a8"/>
        <w:ind w:firstLine="567"/>
        <w:jc w:val="both"/>
        <w:rPr>
          <w:rFonts w:ascii="Times New Roman" w:hAnsi="Times New Roman" w:cs="Times New Roman"/>
        </w:rPr>
      </w:pPr>
      <w:r w:rsidRPr="00480C2C">
        <w:rPr>
          <w:rFonts w:ascii="Times New Roman" w:hAnsi="Times New Roman" w:cs="Times New Roman"/>
        </w:rPr>
        <w:t xml:space="preserve">9.2. Сторона по настоящему договору, затронутая обстоятельствами непреодолимой силы, должна немедленно (в течение суток) известить телефонограммой (факсограммой) другую сторону о наступлении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w:t>
      </w:r>
      <w:r w:rsidRPr="00480C2C">
        <w:rPr>
          <w:rFonts w:ascii="Times New Roman" w:hAnsi="Times New Roman" w:cs="Times New Roman"/>
        </w:rPr>
        <w:lastRenderedPageBreak/>
        <w:t>освобождения от ответственности, в связи с чем обязана возместить другой стороне убытки, причиненные неизвещением или несвоевременным извещением об обстоятельствах непреодолимой силы. Сторона должна в течение разумного срока передать другой стороне документы компетентного органа о наличии обстоятельств непреодолимой силы.</w:t>
      </w:r>
    </w:p>
    <w:p w:rsidR="009F5CA7" w:rsidRPr="00480C2C" w:rsidRDefault="009F5CA7" w:rsidP="006D65F9">
      <w:pPr>
        <w:pStyle w:val="a8"/>
        <w:ind w:firstLine="567"/>
        <w:jc w:val="both"/>
        <w:rPr>
          <w:rFonts w:ascii="Times New Roman" w:hAnsi="Times New Roman" w:cs="Times New Roman"/>
        </w:rPr>
      </w:pPr>
      <w:r w:rsidRPr="00480C2C">
        <w:rPr>
          <w:rFonts w:ascii="Times New Roman" w:hAnsi="Times New Roman" w:cs="Times New Roman"/>
        </w:rPr>
        <w:t>9.3.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 Если действие обстоятельств непреодолимой силы продолжается более 3 (трех) месяцев, то любая из сторон вправе внести предложения об изменении соответствующих условий договора (контракта), либо о его расторжении.</w:t>
      </w:r>
    </w:p>
    <w:p w:rsidR="009F5CA7" w:rsidRPr="00480C2C" w:rsidRDefault="009F5CA7" w:rsidP="006D65F9">
      <w:pPr>
        <w:pStyle w:val="a8"/>
        <w:ind w:firstLine="567"/>
        <w:jc w:val="both"/>
        <w:rPr>
          <w:rFonts w:ascii="Times New Roman" w:hAnsi="Times New Roman" w:cs="Times New Roman"/>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10. Разрешение споров</w:t>
      </w:r>
    </w:p>
    <w:p w:rsidR="009F5CA7" w:rsidRPr="00480C2C" w:rsidRDefault="009F5CA7" w:rsidP="001D267D">
      <w:pPr>
        <w:pStyle w:val="a8"/>
        <w:ind w:firstLine="567"/>
        <w:jc w:val="both"/>
        <w:rPr>
          <w:rFonts w:ascii="Times New Roman" w:hAnsi="Times New Roman" w:cs="Times New Roman"/>
        </w:rPr>
      </w:pPr>
      <w:r w:rsidRPr="00480C2C">
        <w:rPr>
          <w:rFonts w:ascii="Times New Roman" w:hAnsi="Times New Roman" w:cs="Times New Roman"/>
        </w:rPr>
        <w:t>10.1. Споры и разногласия сторон разрешаются путем переговоров. В случае невозможности достижения взаимного соглашения споры и разногласия разрешаются в судебном порядке.</w:t>
      </w:r>
    </w:p>
    <w:p w:rsidR="009F5CA7" w:rsidRPr="00480C2C" w:rsidRDefault="009F5CA7" w:rsidP="001D267D">
      <w:pPr>
        <w:pStyle w:val="a8"/>
        <w:ind w:firstLine="567"/>
        <w:jc w:val="both"/>
        <w:rPr>
          <w:rFonts w:ascii="Times New Roman" w:hAnsi="Times New Roman" w:cs="Times New Roman"/>
        </w:rPr>
      </w:pPr>
      <w:r w:rsidRPr="00480C2C">
        <w:rPr>
          <w:rFonts w:ascii="Times New Roman" w:hAnsi="Times New Roman" w:cs="Times New Roman"/>
        </w:rPr>
        <w:t>10.2. Изменение условий  настоящего договора</w:t>
      </w:r>
      <w:r w:rsidR="00436EF1" w:rsidRPr="00480C2C">
        <w:rPr>
          <w:rFonts w:ascii="Times New Roman" w:hAnsi="Times New Roman" w:cs="Times New Roman"/>
        </w:rPr>
        <w:t xml:space="preserve">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контракта) </w:t>
      </w:r>
      <w:r w:rsidRPr="00480C2C">
        <w:rPr>
          <w:rFonts w:ascii="Times New Roman" w:hAnsi="Times New Roman" w:cs="Times New Roman"/>
        </w:rPr>
        <w:t xml:space="preserve"> теплоснабжения или его расторжение осуществляется в порядке, предусмотренном законодательством РФ. Все изменения по договору оформляются в письменном виде и подписываются сторонами.</w:t>
      </w:r>
    </w:p>
    <w:p w:rsidR="009F5CA7" w:rsidRPr="00480C2C" w:rsidRDefault="009F5CA7" w:rsidP="001D267D">
      <w:pPr>
        <w:pStyle w:val="a8"/>
        <w:ind w:firstLine="567"/>
        <w:jc w:val="both"/>
        <w:rPr>
          <w:rFonts w:ascii="Times New Roman" w:hAnsi="Times New Roman" w:cs="Times New Roman"/>
          <w:lang w:eastAsia="en-US"/>
        </w:rPr>
      </w:pPr>
      <w:r w:rsidRPr="00480C2C">
        <w:rPr>
          <w:rFonts w:ascii="Times New Roman" w:hAnsi="Times New Roman" w:cs="Times New Roman"/>
        </w:rPr>
        <w:t xml:space="preserve">10.3. </w:t>
      </w:r>
      <w:r w:rsidRPr="00480C2C">
        <w:rPr>
          <w:rFonts w:ascii="Times New Roman" w:hAnsi="Times New Roman" w:cs="Times New Roman"/>
          <w:lang w:eastAsia="en-US"/>
        </w:rPr>
        <w:t>Сторона настоящего договора</w:t>
      </w:r>
      <w:r w:rsidR="00436EF1" w:rsidRPr="00480C2C">
        <w:rPr>
          <w:rFonts w:ascii="Times New Roman" w:hAnsi="Times New Roman" w:cs="Times New Roman"/>
          <w:lang w:eastAsia="en-US"/>
        </w:rPr>
        <w:t xml:space="preserve">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контракта), </w:t>
      </w:r>
      <w:r w:rsidRPr="00480C2C">
        <w:rPr>
          <w:rFonts w:ascii="Times New Roman" w:hAnsi="Times New Roman" w:cs="Times New Roman"/>
          <w:lang w:eastAsia="en-US"/>
        </w:rPr>
        <w:t xml:space="preserve">у которой произошли изменения в организационно-правовой форме, банковских реквизитах, местонахождении и т.п. обязана уведомить об этом другую сторону в срок не позднее </w:t>
      </w:r>
      <w:r w:rsidR="00A20FBF" w:rsidRPr="00480C2C">
        <w:rPr>
          <w:rFonts w:ascii="Times New Roman" w:hAnsi="Times New Roman" w:cs="Times New Roman"/>
          <w:lang w:eastAsia="en-US"/>
        </w:rPr>
        <w:t>5</w:t>
      </w:r>
      <w:r w:rsidRPr="00480C2C">
        <w:rPr>
          <w:rFonts w:ascii="Times New Roman" w:hAnsi="Times New Roman" w:cs="Times New Roman"/>
          <w:lang w:eastAsia="en-US"/>
        </w:rPr>
        <w:t xml:space="preserve"> (десяти) дней с даты соответствующего изменения. При неисполнении или ненадлежащем исполнении настоящего пункта договора все неблагоприятные последствия, вызванные соответствующим неисполнением, несет сторона, ненадлежащим образом исполнившая настоящий пункт договора</w:t>
      </w:r>
      <w:r w:rsidR="00436EF1" w:rsidRPr="00480C2C">
        <w:rPr>
          <w:rFonts w:ascii="Times New Roman" w:hAnsi="Times New Roman" w:cs="Times New Roman"/>
          <w:lang w:eastAsia="en-US"/>
        </w:rPr>
        <w:t xml:space="preserve"> </w:t>
      </w:r>
      <w:r w:rsidR="00436EF1" w:rsidRPr="00480C2C">
        <w:rPr>
          <w:rFonts w:ascii="Times New Roman" w:hAnsi="Times New Roman" w:cs="Times New Roman"/>
          <w:b/>
        </w:rPr>
        <w:t>(</w:t>
      </w:r>
      <w:r w:rsidR="00436EF1" w:rsidRPr="00480C2C">
        <w:rPr>
          <w:rFonts w:ascii="Times New Roman" w:hAnsi="Times New Roman" w:cs="Times New Roman"/>
        </w:rPr>
        <w:t>контракта)</w:t>
      </w:r>
      <w:r w:rsidRPr="00480C2C">
        <w:rPr>
          <w:rFonts w:ascii="Times New Roman" w:hAnsi="Times New Roman" w:cs="Times New Roman"/>
          <w:lang w:eastAsia="en-US"/>
        </w:rPr>
        <w:t>.</w:t>
      </w:r>
    </w:p>
    <w:p w:rsidR="009F5CA7" w:rsidRPr="00480C2C" w:rsidRDefault="009F5CA7" w:rsidP="001D267D">
      <w:pPr>
        <w:pStyle w:val="a8"/>
        <w:jc w:val="center"/>
        <w:rPr>
          <w:rFonts w:ascii="Times New Roman" w:hAnsi="Times New Roman" w:cs="Times New Roman"/>
          <w:b/>
        </w:rPr>
      </w:pPr>
    </w:p>
    <w:p w:rsidR="009F5CA7" w:rsidRPr="00480C2C" w:rsidRDefault="009F5CA7" w:rsidP="00D30D46">
      <w:pPr>
        <w:pStyle w:val="a8"/>
        <w:jc w:val="center"/>
        <w:rPr>
          <w:rFonts w:ascii="Times New Roman" w:hAnsi="Times New Roman" w:cs="Times New Roman"/>
          <w:b/>
        </w:rPr>
      </w:pPr>
      <w:r w:rsidRPr="00480C2C">
        <w:rPr>
          <w:rFonts w:ascii="Times New Roman" w:hAnsi="Times New Roman" w:cs="Times New Roman"/>
          <w:b/>
        </w:rPr>
        <w:t>11. Срок действия договора. Прочие условия</w:t>
      </w:r>
    </w:p>
    <w:p w:rsidR="009F5CA7" w:rsidRPr="00480C2C" w:rsidRDefault="009F5CA7" w:rsidP="001D267D">
      <w:pPr>
        <w:pStyle w:val="a8"/>
        <w:ind w:firstLine="567"/>
        <w:jc w:val="both"/>
        <w:rPr>
          <w:rFonts w:ascii="Times New Roman" w:hAnsi="Times New Roman" w:cs="Times New Roman"/>
          <w:lang w:eastAsia="en-US"/>
        </w:rPr>
      </w:pPr>
      <w:r w:rsidRPr="00480C2C">
        <w:rPr>
          <w:rFonts w:ascii="Times New Roman" w:hAnsi="Times New Roman" w:cs="Times New Roman"/>
        </w:rPr>
        <w:t xml:space="preserve">11.1. </w:t>
      </w:r>
      <w:r w:rsidRPr="00480C2C">
        <w:rPr>
          <w:rFonts w:ascii="Times New Roman" w:hAnsi="Times New Roman" w:cs="Times New Roman"/>
          <w:lang w:eastAsia="en-US"/>
        </w:rPr>
        <w:t xml:space="preserve">Срок действия настоящего договора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контракта) </w:t>
      </w:r>
      <w:r w:rsidRPr="00480C2C">
        <w:rPr>
          <w:rFonts w:ascii="Times New Roman" w:hAnsi="Times New Roman" w:cs="Times New Roman"/>
          <w:lang w:eastAsia="en-US"/>
        </w:rPr>
        <w:t xml:space="preserve">устанавливается </w:t>
      </w:r>
      <w:r w:rsidRPr="00480C2C">
        <w:rPr>
          <w:rFonts w:ascii="Times New Roman" w:hAnsi="Times New Roman" w:cs="Times New Roman"/>
          <w:b/>
          <w:lang w:eastAsia="en-US"/>
        </w:rPr>
        <w:t>с 01.</w:t>
      </w:r>
      <w:r w:rsidR="00AE2D51" w:rsidRPr="00480C2C">
        <w:rPr>
          <w:rFonts w:ascii="Times New Roman" w:hAnsi="Times New Roman" w:cs="Times New Roman"/>
          <w:b/>
          <w:lang w:eastAsia="en-US"/>
        </w:rPr>
        <w:t>01</w:t>
      </w:r>
      <w:r w:rsidRPr="00480C2C">
        <w:rPr>
          <w:rFonts w:ascii="Times New Roman" w:hAnsi="Times New Roman" w:cs="Times New Roman"/>
          <w:b/>
          <w:lang w:eastAsia="en-US"/>
        </w:rPr>
        <w:t>.20</w:t>
      </w:r>
      <w:r w:rsidR="00AE2D51" w:rsidRPr="00480C2C">
        <w:rPr>
          <w:rFonts w:ascii="Times New Roman" w:hAnsi="Times New Roman" w:cs="Times New Roman"/>
          <w:b/>
          <w:lang w:eastAsia="en-US"/>
        </w:rPr>
        <w:t>2</w:t>
      </w:r>
      <w:r w:rsidR="00D23573">
        <w:rPr>
          <w:rFonts w:ascii="Times New Roman" w:hAnsi="Times New Roman" w:cs="Times New Roman"/>
          <w:b/>
          <w:lang w:eastAsia="en-US"/>
        </w:rPr>
        <w:t>2</w:t>
      </w:r>
      <w:r w:rsidRPr="00480C2C">
        <w:rPr>
          <w:rFonts w:ascii="Times New Roman" w:hAnsi="Times New Roman" w:cs="Times New Roman"/>
          <w:b/>
          <w:lang w:eastAsia="en-US"/>
        </w:rPr>
        <w:t xml:space="preserve"> по 31.12.20</w:t>
      </w:r>
      <w:r w:rsidR="00AE2D51" w:rsidRPr="00480C2C">
        <w:rPr>
          <w:rFonts w:ascii="Times New Roman" w:hAnsi="Times New Roman" w:cs="Times New Roman"/>
          <w:b/>
          <w:lang w:eastAsia="en-US"/>
        </w:rPr>
        <w:t>2</w:t>
      </w:r>
      <w:r w:rsidR="00D23573">
        <w:rPr>
          <w:rFonts w:ascii="Times New Roman" w:hAnsi="Times New Roman" w:cs="Times New Roman"/>
          <w:b/>
          <w:lang w:eastAsia="en-US"/>
        </w:rPr>
        <w:t>2</w:t>
      </w:r>
      <w:r w:rsidRPr="00480C2C">
        <w:rPr>
          <w:rFonts w:ascii="Times New Roman" w:hAnsi="Times New Roman" w:cs="Times New Roman"/>
          <w:lang w:eastAsia="en-US"/>
        </w:rPr>
        <w:t xml:space="preserve"> </w:t>
      </w:r>
    </w:p>
    <w:p w:rsidR="009F5CA7" w:rsidRPr="00480C2C" w:rsidRDefault="009F5CA7" w:rsidP="001D267D">
      <w:pPr>
        <w:pStyle w:val="a8"/>
        <w:ind w:firstLine="567"/>
        <w:jc w:val="both"/>
        <w:rPr>
          <w:rFonts w:ascii="Times New Roman" w:hAnsi="Times New Roman" w:cs="Times New Roman"/>
        </w:rPr>
      </w:pPr>
      <w:r w:rsidRPr="00480C2C">
        <w:rPr>
          <w:rFonts w:ascii="Times New Roman" w:hAnsi="Times New Roman" w:cs="Times New Roman"/>
          <w:lang w:eastAsia="en-US"/>
        </w:rPr>
        <w:t xml:space="preserve">11.2. Расчеты за отпущенную по настоящему договору тепловую энергию производятся </w:t>
      </w:r>
      <w:r w:rsidRPr="00480C2C">
        <w:rPr>
          <w:rFonts w:ascii="Times New Roman" w:hAnsi="Times New Roman" w:cs="Times New Roman"/>
          <w:b/>
          <w:lang w:eastAsia="en-US"/>
        </w:rPr>
        <w:t xml:space="preserve">с </w:t>
      </w:r>
      <w:r w:rsidR="002E6FD4" w:rsidRPr="00480C2C">
        <w:rPr>
          <w:rFonts w:ascii="Times New Roman" w:hAnsi="Times New Roman" w:cs="Times New Roman"/>
          <w:b/>
          <w:lang w:eastAsia="en-US"/>
        </w:rPr>
        <w:t>01.</w:t>
      </w:r>
      <w:r w:rsidR="00AE2D51" w:rsidRPr="00480C2C">
        <w:rPr>
          <w:rFonts w:ascii="Times New Roman" w:hAnsi="Times New Roman" w:cs="Times New Roman"/>
          <w:b/>
          <w:lang w:eastAsia="en-US"/>
        </w:rPr>
        <w:t>01</w:t>
      </w:r>
      <w:r w:rsidR="002E6FD4" w:rsidRPr="00480C2C">
        <w:rPr>
          <w:rFonts w:ascii="Times New Roman" w:hAnsi="Times New Roman" w:cs="Times New Roman"/>
          <w:b/>
          <w:lang w:eastAsia="en-US"/>
        </w:rPr>
        <w:t>.20</w:t>
      </w:r>
      <w:r w:rsidR="00AE2D51" w:rsidRPr="00480C2C">
        <w:rPr>
          <w:rFonts w:ascii="Times New Roman" w:hAnsi="Times New Roman" w:cs="Times New Roman"/>
          <w:b/>
          <w:lang w:eastAsia="en-US"/>
        </w:rPr>
        <w:t>2</w:t>
      </w:r>
      <w:r w:rsidR="00D23573">
        <w:rPr>
          <w:rFonts w:ascii="Times New Roman" w:hAnsi="Times New Roman" w:cs="Times New Roman"/>
          <w:b/>
          <w:lang w:eastAsia="en-US"/>
        </w:rPr>
        <w:t>2</w:t>
      </w:r>
      <w:r w:rsidR="008D0959" w:rsidRPr="00480C2C">
        <w:rPr>
          <w:rFonts w:ascii="Times New Roman" w:hAnsi="Times New Roman" w:cs="Times New Roman"/>
          <w:b/>
          <w:lang w:eastAsia="en-US"/>
        </w:rPr>
        <w:t>.</w:t>
      </w:r>
    </w:p>
    <w:p w:rsidR="009F5CA7" w:rsidRPr="00480C2C" w:rsidRDefault="009F5CA7" w:rsidP="00D6544C">
      <w:pPr>
        <w:pStyle w:val="a8"/>
        <w:ind w:firstLine="567"/>
        <w:jc w:val="both"/>
        <w:rPr>
          <w:rFonts w:ascii="Times New Roman" w:hAnsi="Times New Roman" w:cs="Times New Roman"/>
        </w:rPr>
      </w:pPr>
      <w:r w:rsidRPr="00480C2C">
        <w:rPr>
          <w:rFonts w:ascii="Times New Roman" w:hAnsi="Times New Roman" w:cs="Times New Roman"/>
        </w:rPr>
        <w:t>11.3. Настоящий договор вступает в силу с даты его подписания.</w:t>
      </w:r>
    </w:p>
    <w:p w:rsidR="009F5CA7" w:rsidRPr="00480C2C" w:rsidRDefault="009F5CA7" w:rsidP="00D6544C">
      <w:pPr>
        <w:pStyle w:val="a8"/>
        <w:ind w:firstLine="567"/>
        <w:jc w:val="both"/>
        <w:rPr>
          <w:rFonts w:ascii="Times New Roman" w:hAnsi="Times New Roman" w:cs="Times New Roman"/>
        </w:rPr>
      </w:pPr>
      <w:r w:rsidRPr="00480C2C">
        <w:rPr>
          <w:rFonts w:ascii="Times New Roman" w:hAnsi="Times New Roman" w:cs="Times New Roman"/>
        </w:rPr>
        <w:t>11.</w:t>
      </w:r>
      <w:r w:rsidR="00AE2D51" w:rsidRPr="00480C2C">
        <w:rPr>
          <w:rFonts w:ascii="Times New Roman" w:hAnsi="Times New Roman" w:cs="Times New Roman"/>
        </w:rPr>
        <w:t>4</w:t>
      </w:r>
      <w:r w:rsidRPr="00480C2C">
        <w:rPr>
          <w:rFonts w:ascii="Times New Roman" w:hAnsi="Times New Roman" w:cs="Times New Roman"/>
        </w:rPr>
        <w:t>. Настоящий договор может быть пересмотрен в течение срока его действия полностью или частично при существенном изменении экономических, технических и иных условий деятельности одной или обеих сторон. При этом заинтересованная сторона направляет мотивированное заявление другой стороне, согласие (или несогласие) на пересмотр договора должно быть дано в течение месячного срока со дня получения заявления.</w:t>
      </w:r>
    </w:p>
    <w:p w:rsidR="009F5CA7" w:rsidRPr="00480C2C" w:rsidRDefault="009F5CA7" w:rsidP="00D6544C">
      <w:pPr>
        <w:pStyle w:val="a8"/>
        <w:ind w:firstLine="567"/>
        <w:jc w:val="both"/>
        <w:rPr>
          <w:rFonts w:ascii="Times New Roman" w:hAnsi="Times New Roman" w:cs="Times New Roman"/>
        </w:rPr>
      </w:pPr>
      <w:r w:rsidRPr="00480C2C">
        <w:rPr>
          <w:rFonts w:ascii="Times New Roman" w:hAnsi="Times New Roman" w:cs="Times New Roman"/>
        </w:rPr>
        <w:t>Изменения и дополнения к настоящему договору будут действительны, если они совершены в письменной форме и подписаны уполномоченными на то лицами.</w:t>
      </w:r>
    </w:p>
    <w:p w:rsidR="009F5CA7" w:rsidRPr="00480C2C" w:rsidRDefault="009F5CA7" w:rsidP="00D6544C">
      <w:pPr>
        <w:pStyle w:val="a8"/>
        <w:ind w:firstLine="567"/>
        <w:jc w:val="both"/>
        <w:rPr>
          <w:rFonts w:ascii="Times New Roman" w:hAnsi="Times New Roman" w:cs="Times New Roman"/>
        </w:rPr>
      </w:pPr>
      <w:r w:rsidRPr="00480C2C">
        <w:rPr>
          <w:rFonts w:ascii="Times New Roman" w:hAnsi="Times New Roman" w:cs="Times New Roman"/>
        </w:rPr>
        <w:t>11.</w:t>
      </w:r>
      <w:r w:rsidR="00AE2D51" w:rsidRPr="00480C2C">
        <w:rPr>
          <w:rFonts w:ascii="Times New Roman" w:hAnsi="Times New Roman" w:cs="Times New Roman"/>
        </w:rPr>
        <w:t>5</w:t>
      </w:r>
      <w:r w:rsidRPr="00480C2C">
        <w:rPr>
          <w:rFonts w:ascii="Times New Roman" w:hAnsi="Times New Roman" w:cs="Times New Roman"/>
        </w:rPr>
        <w:t xml:space="preserve">. Изменение, расторжение или прекращение действия настоящего договора не освобождает стороны от взаимных расчетов за отпущенную (потребленную) тепловую энергию. </w:t>
      </w:r>
    </w:p>
    <w:p w:rsidR="009F5CA7" w:rsidRPr="00480C2C" w:rsidRDefault="009F5CA7" w:rsidP="00D6544C">
      <w:pPr>
        <w:pStyle w:val="a8"/>
        <w:ind w:firstLine="567"/>
        <w:jc w:val="both"/>
        <w:rPr>
          <w:rFonts w:ascii="Times New Roman" w:hAnsi="Times New Roman" w:cs="Times New Roman"/>
        </w:rPr>
      </w:pPr>
      <w:r w:rsidRPr="00480C2C">
        <w:rPr>
          <w:rFonts w:ascii="Times New Roman" w:hAnsi="Times New Roman" w:cs="Times New Roman"/>
        </w:rPr>
        <w:t>11.</w:t>
      </w:r>
      <w:r w:rsidR="00AE2D51" w:rsidRPr="00480C2C">
        <w:rPr>
          <w:rFonts w:ascii="Times New Roman" w:hAnsi="Times New Roman" w:cs="Times New Roman"/>
        </w:rPr>
        <w:t>6</w:t>
      </w:r>
      <w:r w:rsidRPr="00480C2C">
        <w:rPr>
          <w:rFonts w:ascii="Times New Roman" w:hAnsi="Times New Roman" w:cs="Times New Roman"/>
        </w:rPr>
        <w:t>. Уступка прав и обязанностей по настоящему договору третьему лицу производится только с согласия сторон.</w:t>
      </w:r>
    </w:p>
    <w:p w:rsidR="009F5CA7" w:rsidRPr="00480C2C" w:rsidRDefault="009F5CA7" w:rsidP="00D6544C">
      <w:pPr>
        <w:pStyle w:val="a8"/>
        <w:ind w:firstLine="567"/>
        <w:jc w:val="both"/>
        <w:rPr>
          <w:rFonts w:ascii="Times New Roman" w:hAnsi="Times New Roman" w:cs="Times New Roman"/>
        </w:rPr>
      </w:pPr>
      <w:r w:rsidRPr="00480C2C">
        <w:rPr>
          <w:rFonts w:ascii="Times New Roman" w:hAnsi="Times New Roman" w:cs="Times New Roman"/>
        </w:rPr>
        <w:t>11.</w:t>
      </w:r>
      <w:r w:rsidR="00AE2D51" w:rsidRPr="00480C2C">
        <w:rPr>
          <w:rFonts w:ascii="Times New Roman" w:hAnsi="Times New Roman" w:cs="Times New Roman"/>
        </w:rPr>
        <w:t>7</w:t>
      </w:r>
      <w:r w:rsidRPr="00480C2C">
        <w:rPr>
          <w:rFonts w:ascii="Times New Roman" w:hAnsi="Times New Roman" w:cs="Times New Roman"/>
        </w:rPr>
        <w:t xml:space="preserve">. Если одной из сторон внесено предложение о заключении нового договора, то отношения сторон до заключения нового договора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контракта) </w:t>
      </w:r>
      <w:r w:rsidRPr="00480C2C">
        <w:rPr>
          <w:rFonts w:ascii="Times New Roman" w:hAnsi="Times New Roman" w:cs="Times New Roman"/>
        </w:rPr>
        <w:t>регулируются в соответствии с условиями настоящего договора.</w:t>
      </w:r>
    </w:p>
    <w:p w:rsidR="004A68C8" w:rsidRPr="00480C2C" w:rsidRDefault="009F5CA7" w:rsidP="001D267D">
      <w:pPr>
        <w:pStyle w:val="a8"/>
        <w:ind w:firstLine="567"/>
        <w:jc w:val="both"/>
        <w:rPr>
          <w:rFonts w:ascii="Times New Roman" w:hAnsi="Times New Roman" w:cs="Times New Roman"/>
          <w:lang w:eastAsia="en-US"/>
        </w:rPr>
      </w:pPr>
      <w:r w:rsidRPr="00480C2C">
        <w:rPr>
          <w:rFonts w:ascii="Times New Roman" w:hAnsi="Times New Roman" w:cs="Times New Roman"/>
        </w:rPr>
        <w:t>11.</w:t>
      </w:r>
      <w:r w:rsidR="00AE2D51" w:rsidRPr="00480C2C">
        <w:rPr>
          <w:rFonts w:ascii="Times New Roman" w:hAnsi="Times New Roman" w:cs="Times New Roman"/>
        </w:rPr>
        <w:t>8</w:t>
      </w:r>
      <w:r w:rsidRPr="00480C2C">
        <w:rPr>
          <w:rFonts w:ascii="Times New Roman" w:hAnsi="Times New Roman" w:cs="Times New Roman"/>
        </w:rPr>
        <w:t xml:space="preserve">. </w:t>
      </w:r>
      <w:r w:rsidRPr="00480C2C">
        <w:rPr>
          <w:rFonts w:ascii="Times New Roman" w:hAnsi="Times New Roman" w:cs="Times New Roman"/>
          <w:lang w:eastAsia="en-US"/>
        </w:rPr>
        <w:t xml:space="preserve">Настоящий договор </w:t>
      </w:r>
      <w:r w:rsidR="00436EF1" w:rsidRPr="00480C2C">
        <w:rPr>
          <w:rFonts w:ascii="Times New Roman" w:hAnsi="Times New Roman" w:cs="Times New Roman"/>
          <w:b/>
        </w:rPr>
        <w:t>(</w:t>
      </w:r>
      <w:r w:rsidR="00436EF1" w:rsidRPr="00480C2C">
        <w:rPr>
          <w:rFonts w:ascii="Times New Roman" w:hAnsi="Times New Roman" w:cs="Times New Roman"/>
        </w:rPr>
        <w:t xml:space="preserve">контракт) </w:t>
      </w:r>
      <w:r w:rsidRPr="00480C2C">
        <w:rPr>
          <w:rFonts w:ascii="Times New Roman" w:hAnsi="Times New Roman" w:cs="Times New Roman"/>
          <w:lang w:eastAsia="en-US"/>
        </w:rPr>
        <w:t>составлен сторонами на русском языке, в двух подлинных и идентичных по тексту экземплярах, имеющих равную юридическую силу, по одному экземпляру для каждой из сторон и имеет следующие Приложения, являющиеся его неотъемлемыми частями:</w:t>
      </w:r>
    </w:p>
    <w:p w:rsidR="00D30D46" w:rsidRDefault="00D30D46" w:rsidP="001D267D">
      <w:pPr>
        <w:pStyle w:val="a8"/>
        <w:ind w:firstLine="567"/>
        <w:jc w:val="both"/>
        <w:rPr>
          <w:rFonts w:ascii="Times New Roman" w:hAnsi="Times New Roman" w:cs="Times New Roman"/>
          <w:b/>
          <w:lang w:eastAsia="en-US"/>
        </w:rPr>
      </w:pPr>
    </w:p>
    <w:p w:rsidR="009F5CA7" w:rsidRPr="00480C2C" w:rsidRDefault="009F5CA7" w:rsidP="001D267D">
      <w:pPr>
        <w:pStyle w:val="a8"/>
        <w:ind w:firstLine="567"/>
        <w:jc w:val="both"/>
        <w:rPr>
          <w:rFonts w:ascii="Times New Roman" w:hAnsi="Times New Roman" w:cs="Times New Roman"/>
          <w:b/>
          <w:lang w:eastAsia="en-US"/>
        </w:rPr>
      </w:pPr>
      <w:r w:rsidRPr="00480C2C">
        <w:rPr>
          <w:rFonts w:ascii="Times New Roman" w:hAnsi="Times New Roman" w:cs="Times New Roman"/>
          <w:b/>
          <w:lang w:eastAsia="en-US"/>
        </w:rPr>
        <w:t>Приложение № 1</w:t>
      </w:r>
      <w:r w:rsidRPr="00480C2C">
        <w:rPr>
          <w:rFonts w:ascii="Times New Roman" w:hAnsi="Times New Roman" w:cs="Times New Roman"/>
          <w:lang w:eastAsia="en-US"/>
        </w:rPr>
        <w:t xml:space="preserve"> – График планового отпуска тепловой энергии</w:t>
      </w:r>
      <w:r w:rsidRPr="00480C2C">
        <w:rPr>
          <w:rFonts w:ascii="Times New Roman" w:hAnsi="Times New Roman" w:cs="Times New Roman"/>
          <w:b/>
          <w:lang w:eastAsia="en-US"/>
        </w:rPr>
        <w:t>.</w:t>
      </w:r>
    </w:p>
    <w:p w:rsidR="009F5CA7" w:rsidRPr="00480C2C" w:rsidRDefault="009F5CA7" w:rsidP="001D267D">
      <w:pPr>
        <w:pStyle w:val="a8"/>
        <w:ind w:firstLine="567"/>
        <w:jc w:val="both"/>
        <w:rPr>
          <w:rFonts w:ascii="Times New Roman" w:hAnsi="Times New Roman" w:cs="Times New Roman"/>
          <w:lang w:eastAsia="en-US"/>
        </w:rPr>
      </w:pPr>
      <w:r w:rsidRPr="00480C2C">
        <w:rPr>
          <w:rFonts w:ascii="Times New Roman" w:hAnsi="Times New Roman" w:cs="Times New Roman"/>
          <w:b/>
          <w:lang w:eastAsia="en-US"/>
        </w:rPr>
        <w:t>Приложение №2</w:t>
      </w:r>
      <w:r w:rsidRPr="00480C2C">
        <w:rPr>
          <w:rFonts w:ascii="Times New Roman" w:hAnsi="Times New Roman" w:cs="Times New Roman"/>
          <w:lang w:eastAsia="en-US"/>
        </w:rPr>
        <w:t xml:space="preserve"> – Акт разграничения зон эксплуатационной ответственности сторон и балансовой принадлежности тепловых сетей.</w:t>
      </w:r>
    </w:p>
    <w:p w:rsidR="004A68C8" w:rsidRPr="00480C2C" w:rsidRDefault="004A68C8" w:rsidP="003A079A">
      <w:pPr>
        <w:pStyle w:val="a8"/>
        <w:jc w:val="center"/>
        <w:rPr>
          <w:rFonts w:ascii="Times New Roman" w:hAnsi="Times New Roman" w:cs="Times New Roman"/>
          <w:b/>
        </w:rPr>
      </w:pPr>
      <w:bookmarkStart w:id="4" w:name="bookmark7"/>
    </w:p>
    <w:p w:rsidR="00EF670A" w:rsidRPr="00EF670A" w:rsidRDefault="009F5CA7" w:rsidP="00EF670A">
      <w:pPr>
        <w:spacing w:line="230" w:lineRule="exact"/>
        <w:ind w:left="3220"/>
        <w:rPr>
          <w:rFonts w:ascii="Times New Roman" w:hAnsi="Times New Roman" w:cs="Times New Roman"/>
          <w:b/>
          <w:color w:val="auto"/>
        </w:rPr>
      </w:pPr>
      <w:r w:rsidRPr="00480C2C">
        <w:rPr>
          <w:rFonts w:ascii="Times New Roman" w:hAnsi="Times New Roman" w:cs="Times New Roman"/>
          <w:b/>
        </w:rPr>
        <w:t xml:space="preserve">12. </w:t>
      </w:r>
      <w:bookmarkEnd w:id="4"/>
      <w:r w:rsidR="00EF670A" w:rsidRPr="00EF670A">
        <w:rPr>
          <w:rFonts w:ascii="Times New Roman" w:hAnsi="Times New Roman" w:cs="Times New Roman"/>
          <w:b/>
        </w:rPr>
        <w:t>Адреса и банковские реквизиты сторон</w:t>
      </w:r>
    </w:p>
    <w:p w:rsidR="00EF670A" w:rsidRDefault="00EF670A" w:rsidP="00A20FBF">
      <w:pPr>
        <w:pStyle w:val="a8"/>
        <w:jc w:val="both"/>
        <w:rPr>
          <w:rFonts w:ascii="Times New Roman" w:hAnsi="Times New Roman" w:cs="Times New Roman"/>
          <w:b/>
          <w:u w:val="single"/>
        </w:rPr>
      </w:pPr>
    </w:p>
    <w:p w:rsidR="00A20FBF" w:rsidRDefault="00A20FBF" w:rsidP="00A20FBF">
      <w:pPr>
        <w:pStyle w:val="a8"/>
        <w:jc w:val="both"/>
        <w:rPr>
          <w:rFonts w:ascii="Times New Roman" w:hAnsi="Times New Roman" w:cs="Times New Roman"/>
          <w:b/>
          <w:u w:val="single"/>
        </w:rPr>
      </w:pPr>
      <w:r w:rsidRPr="00480C2C">
        <w:rPr>
          <w:rFonts w:ascii="Times New Roman" w:hAnsi="Times New Roman" w:cs="Times New Roman"/>
          <w:b/>
          <w:u w:val="single"/>
        </w:rPr>
        <w:t>Теплоснабжающая   организация:</w:t>
      </w:r>
    </w:p>
    <w:p w:rsidR="00752764" w:rsidRPr="00480C2C" w:rsidRDefault="00752764" w:rsidP="00A20FBF">
      <w:pPr>
        <w:pStyle w:val="a8"/>
        <w:jc w:val="both"/>
        <w:rPr>
          <w:rFonts w:ascii="Times New Roman" w:hAnsi="Times New Roman" w:cs="Times New Roman"/>
          <w:b/>
          <w:u w:val="single"/>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3569DA" w:rsidRDefault="003569DA" w:rsidP="00C663D1">
      <w:pPr>
        <w:rPr>
          <w:rFonts w:ascii="Times New Roman" w:hAnsi="Times New Roman" w:cs="Times New Roman"/>
          <w:b/>
        </w:rPr>
      </w:pPr>
    </w:p>
    <w:p w:rsidR="00AE2D51" w:rsidRDefault="00C663D1" w:rsidP="00C663D1">
      <w:pPr>
        <w:rPr>
          <w:rFonts w:ascii="Times New Roman" w:hAnsi="Times New Roman" w:cs="Times New Roman"/>
          <w:b/>
          <w:u w:val="single"/>
        </w:rPr>
      </w:pPr>
      <w:r w:rsidRPr="00480C2C">
        <w:rPr>
          <w:rFonts w:ascii="Times New Roman" w:hAnsi="Times New Roman" w:cs="Times New Roman"/>
          <w:b/>
          <w:u w:val="single"/>
        </w:rPr>
        <w:t>Потребитель:</w:t>
      </w:r>
    </w:p>
    <w:p w:rsidR="00752764" w:rsidRPr="00480C2C" w:rsidRDefault="00752764" w:rsidP="00C663D1">
      <w:pPr>
        <w:rPr>
          <w:rFonts w:ascii="Times New Roman" w:hAnsi="Times New Roman" w:cs="Times New Roman"/>
          <w:b/>
          <w:u w:val="single"/>
        </w:rPr>
      </w:pPr>
    </w:p>
    <w:p w:rsidR="00436EF1" w:rsidRDefault="00436EF1"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Default="003569DA" w:rsidP="00436EF1">
      <w:pPr>
        <w:pStyle w:val="a8"/>
        <w:tabs>
          <w:tab w:val="left" w:pos="1134"/>
        </w:tabs>
        <w:ind w:firstLine="709"/>
        <w:jc w:val="both"/>
        <w:rPr>
          <w:rFonts w:ascii="Times New Roman" w:hAnsi="Times New Roman" w:cs="Times New Roman"/>
          <w:b/>
        </w:rPr>
      </w:pPr>
    </w:p>
    <w:p w:rsidR="003569DA" w:rsidRPr="00480C2C" w:rsidRDefault="003569DA" w:rsidP="00436EF1">
      <w:pPr>
        <w:pStyle w:val="a8"/>
        <w:tabs>
          <w:tab w:val="left" w:pos="1134"/>
        </w:tabs>
        <w:ind w:firstLine="709"/>
        <w:jc w:val="both"/>
        <w:rPr>
          <w:rFonts w:ascii="Times New Roman" w:hAnsi="Times New Roman" w:cs="Times New Roman"/>
          <w:b/>
        </w:rPr>
      </w:pPr>
    </w:p>
    <w:tbl>
      <w:tblPr>
        <w:tblpPr w:leftFromText="180" w:rightFromText="180" w:vertAnchor="text" w:horzAnchor="margin" w:tblpY="480"/>
        <w:tblW w:w="10124" w:type="dxa"/>
        <w:tblLayout w:type="fixed"/>
        <w:tblLook w:val="0000" w:firstRow="0" w:lastRow="0" w:firstColumn="0" w:lastColumn="0" w:noHBand="0" w:noVBand="0"/>
      </w:tblPr>
      <w:tblGrid>
        <w:gridCol w:w="5070"/>
        <w:gridCol w:w="5054"/>
      </w:tblGrid>
      <w:tr w:rsidR="00436EF1" w:rsidRPr="00752764" w:rsidTr="008B161B">
        <w:tc>
          <w:tcPr>
            <w:tcW w:w="5070" w:type="dxa"/>
            <w:tcBorders>
              <w:top w:val="nil"/>
              <w:left w:val="nil"/>
              <w:bottom w:val="nil"/>
              <w:right w:val="nil"/>
            </w:tcBorders>
          </w:tcPr>
          <w:p w:rsidR="00436EF1" w:rsidRPr="00752764" w:rsidRDefault="00436EF1" w:rsidP="008B161B">
            <w:pPr>
              <w:pStyle w:val="a9"/>
              <w:keepNext/>
              <w:ind w:left="0" w:firstLine="0"/>
              <w:jc w:val="left"/>
              <w:rPr>
                <w:b/>
                <w:sz w:val="24"/>
                <w:szCs w:val="24"/>
              </w:rPr>
            </w:pPr>
            <w:r w:rsidRPr="00752764">
              <w:rPr>
                <w:b/>
                <w:sz w:val="24"/>
                <w:szCs w:val="24"/>
              </w:rPr>
              <w:t>Теплоснабжающая организация:</w:t>
            </w:r>
          </w:p>
          <w:p w:rsidR="00D30D46" w:rsidRPr="00752764" w:rsidRDefault="00D30D46" w:rsidP="008B161B">
            <w:pPr>
              <w:pStyle w:val="a9"/>
              <w:ind w:left="0" w:firstLine="0"/>
              <w:jc w:val="left"/>
              <w:rPr>
                <w:sz w:val="24"/>
                <w:szCs w:val="24"/>
              </w:rPr>
            </w:pPr>
          </w:p>
          <w:p w:rsidR="00D30D46" w:rsidRPr="00752764" w:rsidRDefault="00D30D46" w:rsidP="008B161B">
            <w:pPr>
              <w:pStyle w:val="a9"/>
              <w:ind w:left="0" w:firstLine="0"/>
              <w:jc w:val="left"/>
              <w:rPr>
                <w:sz w:val="24"/>
                <w:szCs w:val="24"/>
              </w:rPr>
            </w:pPr>
          </w:p>
          <w:p w:rsidR="00436EF1" w:rsidRDefault="00436EF1" w:rsidP="008B161B">
            <w:pPr>
              <w:pStyle w:val="a9"/>
              <w:ind w:left="0" w:firstLine="0"/>
              <w:jc w:val="left"/>
              <w:rPr>
                <w:sz w:val="24"/>
                <w:szCs w:val="24"/>
              </w:rPr>
            </w:pPr>
          </w:p>
          <w:p w:rsidR="00752764" w:rsidRPr="00752764" w:rsidRDefault="00752764" w:rsidP="008B161B">
            <w:pPr>
              <w:pStyle w:val="a9"/>
              <w:ind w:left="0" w:firstLine="0"/>
              <w:jc w:val="left"/>
              <w:rPr>
                <w:sz w:val="24"/>
                <w:szCs w:val="24"/>
              </w:rPr>
            </w:pPr>
          </w:p>
          <w:p w:rsidR="00436EF1" w:rsidRPr="00752764" w:rsidRDefault="00436EF1" w:rsidP="003569DA">
            <w:pPr>
              <w:pStyle w:val="a9"/>
              <w:ind w:left="0" w:firstLine="0"/>
              <w:jc w:val="left"/>
              <w:rPr>
                <w:sz w:val="24"/>
                <w:szCs w:val="24"/>
              </w:rPr>
            </w:pPr>
            <w:r w:rsidRPr="00752764">
              <w:rPr>
                <w:sz w:val="24"/>
                <w:szCs w:val="24"/>
              </w:rPr>
              <w:t>_________________________</w:t>
            </w:r>
          </w:p>
        </w:tc>
        <w:tc>
          <w:tcPr>
            <w:tcW w:w="5054" w:type="dxa"/>
            <w:tcBorders>
              <w:top w:val="nil"/>
              <w:left w:val="nil"/>
              <w:bottom w:val="nil"/>
              <w:right w:val="nil"/>
            </w:tcBorders>
          </w:tcPr>
          <w:p w:rsidR="00436EF1" w:rsidRPr="00752764" w:rsidRDefault="00436EF1" w:rsidP="008B161B">
            <w:pPr>
              <w:keepNext/>
              <w:tabs>
                <w:tab w:val="left" w:pos="720"/>
              </w:tabs>
              <w:ind w:left="19" w:hanging="19"/>
              <w:rPr>
                <w:rFonts w:ascii="Times New Roman" w:hAnsi="Times New Roman" w:cs="Times New Roman"/>
                <w:b/>
              </w:rPr>
            </w:pPr>
            <w:r w:rsidRPr="00752764">
              <w:rPr>
                <w:rFonts w:ascii="Times New Roman" w:hAnsi="Times New Roman" w:cs="Times New Roman"/>
                <w:b/>
              </w:rPr>
              <w:t>Потребитель:</w:t>
            </w:r>
          </w:p>
          <w:p w:rsidR="00436EF1" w:rsidRPr="00752764" w:rsidRDefault="00436EF1" w:rsidP="008B161B">
            <w:pPr>
              <w:pStyle w:val="a9"/>
              <w:keepNext/>
              <w:ind w:left="19" w:hanging="19"/>
              <w:jc w:val="left"/>
              <w:rPr>
                <w:sz w:val="24"/>
                <w:szCs w:val="24"/>
              </w:rPr>
            </w:pPr>
            <w:r w:rsidRPr="00752764">
              <w:rPr>
                <w:sz w:val="24"/>
                <w:szCs w:val="24"/>
              </w:rPr>
              <w:tab/>
            </w:r>
          </w:p>
          <w:p w:rsidR="00436EF1" w:rsidRPr="00752764" w:rsidRDefault="00436EF1" w:rsidP="008B161B">
            <w:pPr>
              <w:keepNext/>
              <w:tabs>
                <w:tab w:val="left" w:pos="720"/>
              </w:tabs>
              <w:ind w:left="19" w:hanging="19"/>
              <w:rPr>
                <w:rFonts w:ascii="Times New Roman" w:hAnsi="Times New Roman" w:cs="Times New Roman"/>
              </w:rPr>
            </w:pPr>
          </w:p>
          <w:p w:rsidR="00D30D46" w:rsidRPr="00752764" w:rsidRDefault="00D30D46" w:rsidP="008B161B">
            <w:pPr>
              <w:keepNext/>
              <w:tabs>
                <w:tab w:val="left" w:pos="720"/>
              </w:tabs>
              <w:ind w:left="19" w:hanging="19"/>
              <w:rPr>
                <w:rFonts w:ascii="Times New Roman" w:hAnsi="Times New Roman" w:cs="Times New Roman"/>
              </w:rPr>
            </w:pPr>
          </w:p>
          <w:p w:rsidR="00752764" w:rsidRDefault="00752764" w:rsidP="008B161B">
            <w:pPr>
              <w:keepNext/>
              <w:tabs>
                <w:tab w:val="left" w:pos="720"/>
              </w:tabs>
              <w:ind w:left="19" w:hanging="19"/>
              <w:rPr>
                <w:rFonts w:ascii="Times New Roman" w:hAnsi="Times New Roman" w:cs="Times New Roman"/>
              </w:rPr>
            </w:pPr>
          </w:p>
          <w:p w:rsidR="00436EF1" w:rsidRPr="00752764" w:rsidRDefault="003569DA" w:rsidP="008B161B">
            <w:pPr>
              <w:keepNext/>
              <w:tabs>
                <w:tab w:val="left" w:pos="720"/>
              </w:tabs>
              <w:ind w:left="19" w:hanging="19"/>
              <w:rPr>
                <w:rFonts w:ascii="Times New Roman" w:hAnsi="Times New Roman" w:cs="Times New Roman"/>
              </w:rPr>
            </w:pPr>
            <w:r>
              <w:rPr>
                <w:rFonts w:ascii="Times New Roman" w:hAnsi="Times New Roman" w:cs="Times New Roman"/>
              </w:rPr>
              <w:t>_____________________</w:t>
            </w:r>
            <w:bookmarkStart w:id="5" w:name="_GoBack"/>
            <w:bookmarkEnd w:id="5"/>
          </w:p>
          <w:p w:rsidR="00436EF1" w:rsidRPr="00752764" w:rsidRDefault="00436EF1" w:rsidP="008B161B">
            <w:pPr>
              <w:keepNext/>
              <w:tabs>
                <w:tab w:val="left" w:pos="720"/>
              </w:tabs>
              <w:jc w:val="center"/>
              <w:rPr>
                <w:rFonts w:ascii="Times New Roman" w:hAnsi="Times New Roman" w:cs="Times New Roman"/>
              </w:rPr>
            </w:pPr>
          </w:p>
        </w:tc>
      </w:tr>
    </w:tbl>
    <w:p w:rsidR="00985FDB" w:rsidRPr="00752764" w:rsidRDefault="00985FDB" w:rsidP="00985FDB">
      <w:pPr>
        <w:rPr>
          <w:rFonts w:ascii="Times New Roman" w:hAnsi="Times New Roman" w:cs="Times New Roman"/>
        </w:rPr>
      </w:pPr>
    </w:p>
    <w:p w:rsidR="00985FDB" w:rsidRPr="00752764" w:rsidRDefault="00985FDB" w:rsidP="00985FDB">
      <w:pPr>
        <w:rPr>
          <w:rFonts w:ascii="Times New Roman" w:hAnsi="Times New Roman" w:cs="Times New Roman"/>
        </w:rPr>
      </w:pPr>
    </w:p>
    <w:p w:rsidR="00985FDB" w:rsidRPr="00752764" w:rsidRDefault="00985FDB" w:rsidP="00985FDB">
      <w:pPr>
        <w:jc w:val="center"/>
        <w:rPr>
          <w:rFonts w:ascii="Times New Roman" w:hAnsi="Times New Roman" w:cs="Times New Roman"/>
        </w:rPr>
      </w:pPr>
    </w:p>
    <w:p w:rsidR="00985FDB" w:rsidRPr="00480C2C" w:rsidRDefault="00985FDB" w:rsidP="00985FDB">
      <w:pPr>
        <w:rPr>
          <w:rFonts w:ascii="Times New Roman" w:hAnsi="Times New Roman" w:cs="Times New Roman"/>
        </w:rPr>
      </w:pPr>
    </w:p>
    <w:p w:rsidR="009F5CA7" w:rsidRPr="00480C2C" w:rsidRDefault="009F5CA7" w:rsidP="00985FDB">
      <w:pPr>
        <w:rPr>
          <w:rFonts w:ascii="Times New Roman" w:hAnsi="Times New Roman" w:cs="Times New Roman"/>
          <w:b/>
        </w:rPr>
      </w:pPr>
    </w:p>
    <w:sectPr w:rsidR="009F5CA7" w:rsidRPr="00480C2C" w:rsidSect="00480C2C">
      <w:pgSz w:w="11905" w:h="16837"/>
      <w:pgMar w:top="1134" w:right="567" w:bottom="1134"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126" w:rsidRDefault="00341126" w:rsidP="003F2774">
      <w:r>
        <w:separator/>
      </w:r>
    </w:p>
  </w:endnote>
  <w:endnote w:type="continuationSeparator" w:id="0">
    <w:p w:rsidR="00341126" w:rsidRDefault="00341126" w:rsidP="003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00000001"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126" w:rsidRDefault="00341126"/>
  </w:footnote>
  <w:footnote w:type="continuationSeparator" w:id="0">
    <w:p w:rsidR="00341126" w:rsidRDefault="003411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598"/>
    <w:multiLevelType w:val="multilevel"/>
    <w:tmpl w:val="9BDAA3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CC6493"/>
    <w:multiLevelType w:val="multilevel"/>
    <w:tmpl w:val="2FFE91DA"/>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BB36B9"/>
    <w:multiLevelType w:val="multilevel"/>
    <w:tmpl w:val="701EB0D8"/>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 w15:restartNumberingAfterBreak="0">
    <w:nsid w:val="09FC4563"/>
    <w:multiLevelType w:val="multilevel"/>
    <w:tmpl w:val="3556789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CD7407F"/>
    <w:multiLevelType w:val="multilevel"/>
    <w:tmpl w:val="0F98B52C"/>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D1B00AD"/>
    <w:multiLevelType w:val="multilevel"/>
    <w:tmpl w:val="5210B5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9567ED0"/>
    <w:multiLevelType w:val="multilevel"/>
    <w:tmpl w:val="AE8A6FE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1A6954"/>
    <w:multiLevelType w:val="multilevel"/>
    <w:tmpl w:val="19C880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30F0FD7"/>
    <w:multiLevelType w:val="multilevel"/>
    <w:tmpl w:val="DA22E0B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96F125D"/>
    <w:multiLevelType w:val="multilevel"/>
    <w:tmpl w:val="71A08F3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F525247"/>
    <w:multiLevelType w:val="multilevel"/>
    <w:tmpl w:val="76643D1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C2B2583"/>
    <w:multiLevelType w:val="hybridMultilevel"/>
    <w:tmpl w:val="896EDC0A"/>
    <w:lvl w:ilvl="0" w:tplc="C91A9A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D29318F"/>
    <w:multiLevelType w:val="multilevel"/>
    <w:tmpl w:val="004E28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D6007C7"/>
    <w:multiLevelType w:val="multilevel"/>
    <w:tmpl w:val="021A0ED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5AF3CAB"/>
    <w:multiLevelType w:val="multilevel"/>
    <w:tmpl w:val="500C731A"/>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D937B45"/>
    <w:multiLevelType w:val="multilevel"/>
    <w:tmpl w:val="C888C64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59B0C36"/>
    <w:multiLevelType w:val="hybridMultilevel"/>
    <w:tmpl w:val="57D6242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3"/>
  </w:num>
  <w:num w:numId="3">
    <w:abstractNumId w:val="12"/>
  </w:num>
  <w:num w:numId="4">
    <w:abstractNumId w:val="1"/>
  </w:num>
  <w:num w:numId="5">
    <w:abstractNumId w:val="15"/>
  </w:num>
  <w:num w:numId="6">
    <w:abstractNumId w:val="6"/>
  </w:num>
  <w:num w:numId="7">
    <w:abstractNumId w:val="3"/>
  </w:num>
  <w:num w:numId="8">
    <w:abstractNumId w:val="9"/>
  </w:num>
  <w:num w:numId="9">
    <w:abstractNumId w:val="0"/>
  </w:num>
  <w:num w:numId="10">
    <w:abstractNumId w:val="8"/>
  </w:num>
  <w:num w:numId="11">
    <w:abstractNumId w:val="5"/>
  </w:num>
  <w:num w:numId="12">
    <w:abstractNumId w:val="10"/>
  </w:num>
  <w:num w:numId="13">
    <w:abstractNumId w:val="4"/>
  </w:num>
  <w:num w:numId="14">
    <w:abstractNumId w:val="14"/>
  </w:num>
  <w:num w:numId="15">
    <w:abstractNumId w:val="11"/>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F2774"/>
    <w:rsid w:val="00003884"/>
    <w:rsid w:val="00006DF6"/>
    <w:rsid w:val="00027D04"/>
    <w:rsid w:val="00030CF5"/>
    <w:rsid w:val="000341E3"/>
    <w:rsid w:val="000437EB"/>
    <w:rsid w:val="00045FA3"/>
    <w:rsid w:val="00066507"/>
    <w:rsid w:val="0007708C"/>
    <w:rsid w:val="000C4666"/>
    <w:rsid w:val="000C5444"/>
    <w:rsid w:val="000E2A37"/>
    <w:rsid w:val="000F1F7C"/>
    <w:rsid w:val="000F7321"/>
    <w:rsid w:val="00100BF6"/>
    <w:rsid w:val="00106B7B"/>
    <w:rsid w:val="001113F1"/>
    <w:rsid w:val="001124E7"/>
    <w:rsid w:val="00116888"/>
    <w:rsid w:val="00122BEF"/>
    <w:rsid w:val="00127218"/>
    <w:rsid w:val="001343EF"/>
    <w:rsid w:val="00136928"/>
    <w:rsid w:val="001435E1"/>
    <w:rsid w:val="001443E4"/>
    <w:rsid w:val="00153EFE"/>
    <w:rsid w:val="00160506"/>
    <w:rsid w:val="001657A7"/>
    <w:rsid w:val="00175445"/>
    <w:rsid w:val="001811DF"/>
    <w:rsid w:val="001A2410"/>
    <w:rsid w:val="001B1DEF"/>
    <w:rsid w:val="001B3E54"/>
    <w:rsid w:val="001B58C2"/>
    <w:rsid w:val="001B5D4A"/>
    <w:rsid w:val="001C2C8F"/>
    <w:rsid w:val="001D0875"/>
    <w:rsid w:val="001D10E0"/>
    <w:rsid w:val="001D267D"/>
    <w:rsid w:val="001D3A08"/>
    <w:rsid w:val="001E0BB4"/>
    <w:rsid w:val="001E5185"/>
    <w:rsid w:val="0021306C"/>
    <w:rsid w:val="00215C78"/>
    <w:rsid w:val="00221901"/>
    <w:rsid w:val="0022649B"/>
    <w:rsid w:val="0023017E"/>
    <w:rsid w:val="0023755E"/>
    <w:rsid w:val="002468A9"/>
    <w:rsid w:val="00247325"/>
    <w:rsid w:val="002607E7"/>
    <w:rsid w:val="00260FF6"/>
    <w:rsid w:val="00262B48"/>
    <w:rsid w:val="00263E5B"/>
    <w:rsid w:val="00263F1C"/>
    <w:rsid w:val="00285001"/>
    <w:rsid w:val="002A14C8"/>
    <w:rsid w:val="002A728E"/>
    <w:rsid w:val="002C15EC"/>
    <w:rsid w:val="002D3D2C"/>
    <w:rsid w:val="002D75DE"/>
    <w:rsid w:val="002E042C"/>
    <w:rsid w:val="002E6FD4"/>
    <w:rsid w:val="002F3D74"/>
    <w:rsid w:val="00301D34"/>
    <w:rsid w:val="00303186"/>
    <w:rsid w:val="003153FB"/>
    <w:rsid w:val="00321688"/>
    <w:rsid w:val="00331F23"/>
    <w:rsid w:val="00334796"/>
    <w:rsid w:val="00335DAC"/>
    <w:rsid w:val="00340347"/>
    <w:rsid w:val="00340D40"/>
    <w:rsid w:val="00340F2D"/>
    <w:rsid w:val="00341126"/>
    <w:rsid w:val="0035018D"/>
    <w:rsid w:val="00354B24"/>
    <w:rsid w:val="003569DA"/>
    <w:rsid w:val="00370D37"/>
    <w:rsid w:val="00376707"/>
    <w:rsid w:val="00382B3C"/>
    <w:rsid w:val="00385757"/>
    <w:rsid w:val="003A079A"/>
    <w:rsid w:val="003A25BD"/>
    <w:rsid w:val="003A5156"/>
    <w:rsid w:val="003A6C3F"/>
    <w:rsid w:val="003C735C"/>
    <w:rsid w:val="003D5B36"/>
    <w:rsid w:val="003E1E44"/>
    <w:rsid w:val="003F0FE8"/>
    <w:rsid w:val="003F2774"/>
    <w:rsid w:val="003F52F5"/>
    <w:rsid w:val="003F7D20"/>
    <w:rsid w:val="00404853"/>
    <w:rsid w:val="00423FD5"/>
    <w:rsid w:val="00424A9C"/>
    <w:rsid w:val="00432EED"/>
    <w:rsid w:val="00436EF1"/>
    <w:rsid w:val="004438A0"/>
    <w:rsid w:val="00462299"/>
    <w:rsid w:val="00470F23"/>
    <w:rsid w:val="00470FB4"/>
    <w:rsid w:val="00475AE6"/>
    <w:rsid w:val="00476DC0"/>
    <w:rsid w:val="0047707A"/>
    <w:rsid w:val="00477E6E"/>
    <w:rsid w:val="004806AF"/>
    <w:rsid w:val="00480C2C"/>
    <w:rsid w:val="0049763B"/>
    <w:rsid w:val="004A24C1"/>
    <w:rsid w:val="004A4FDF"/>
    <w:rsid w:val="004A68C8"/>
    <w:rsid w:val="004A717D"/>
    <w:rsid w:val="004A7649"/>
    <w:rsid w:val="004C6B72"/>
    <w:rsid w:val="004D0C52"/>
    <w:rsid w:val="004E569F"/>
    <w:rsid w:val="00504527"/>
    <w:rsid w:val="005132E2"/>
    <w:rsid w:val="005175EA"/>
    <w:rsid w:val="005204E5"/>
    <w:rsid w:val="005236FD"/>
    <w:rsid w:val="005549CD"/>
    <w:rsid w:val="00557AA5"/>
    <w:rsid w:val="005806C6"/>
    <w:rsid w:val="00584E4A"/>
    <w:rsid w:val="00587873"/>
    <w:rsid w:val="00587AD7"/>
    <w:rsid w:val="005A0883"/>
    <w:rsid w:val="005B29A8"/>
    <w:rsid w:val="005C4C5D"/>
    <w:rsid w:val="005F7D48"/>
    <w:rsid w:val="00612B40"/>
    <w:rsid w:val="00633252"/>
    <w:rsid w:val="006417D0"/>
    <w:rsid w:val="006433CE"/>
    <w:rsid w:val="00644BD7"/>
    <w:rsid w:val="006505AA"/>
    <w:rsid w:val="006514E1"/>
    <w:rsid w:val="006518AE"/>
    <w:rsid w:val="006626EF"/>
    <w:rsid w:val="00681F5A"/>
    <w:rsid w:val="006B1024"/>
    <w:rsid w:val="006C6ABD"/>
    <w:rsid w:val="006D1799"/>
    <w:rsid w:val="006D65F9"/>
    <w:rsid w:val="006E3836"/>
    <w:rsid w:val="006E772C"/>
    <w:rsid w:val="00721EE9"/>
    <w:rsid w:val="00725289"/>
    <w:rsid w:val="00725B1E"/>
    <w:rsid w:val="00745E80"/>
    <w:rsid w:val="00746A2C"/>
    <w:rsid w:val="00751BF1"/>
    <w:rsid w:val="00752764"/>
    <w:rsid w:val="007559EB"/>
    <w:rsid w:val="00757215"/>
    <w:rsid w:val="0076075D"/>
    <w:rsid w:val="007B64BE"/>
    <w:rsid w:val="007C07AD"/>
    <w:rsid w:val="007C6281"/>
    <w:rsid w:val="007D585C"/>
    <w:rsid w:val="007D5BBB"/>
    <w:rsid w:val="00800157"/>
    <w:rsid w:val="00800912"/>
    <w:rsid w:val="00802E1C"/>
    <w:rsid w:val="00815EBF"/>
    <w:rsid w:val="0082758F"/>
    <w:rsid w:val="00833A92"/>
    <w:rsid w:val="00836E40"/>
    <w:rsid w:val="00845FD7"/>
    <w:rsid w:val="00887B1D"/>
    <w:rsid w:val="008977DB"/>
    <w:rsid w:val="008A0841"/>
    <w:rsid w:val="008A1C7C"/>
    <w:rsid w:val="008A6DFF"/>
    <w:rsid w:val="008B2568"/>
    <w:rsid w:val="008B7F93"/>
    <w:rsid w:val="008D0959"/>
    <w:rsid w:val="008E123D"/>
    <w:rsid w:val="008E18A1"/>
    <w:rsid w:val="008E70C8"/>
    <w:rsid w:val="0091242C"/>
    <w:rsid w:val="00912553"/>
    <w:rsid w:val="0091411B"/>
    <w:rsid w:val="009200B3"/>
    <w:rsid w:val="009235EF"/>
    <w:rsid w:val="00934B0D"/>
    <w:rsid w:val="0093561D"/>
    <w:rsid w:val="00940AF0"/>
    <w:rsid w:val="00945901"/>
    <w:rsid w:val="0095206C"/>
    <w:rsid w:val="00953666"/>
    <w:rsid w:val="00985FDB"/>
    <w:rsid w:val="00986D10"/>
    <w:rsid w:val="00987311"/>
    <w:rsid w:val="0099153F"/>
    <w:rsid w:val="00996930"/>
    <w:rsid w:val="009A3288"/>
    <w:rsid w:val="009A65FB"/>
    <w:rsid w:val="009B0A8D"/>
    <w:rsid w:val="009B4480"/>
    <w:rsid w:val="009C791C"/>
    <w:rsid w:val="009D1B02"/>
    <w:rsid w:val="009E2D74"/>
    <w:rsid w:val="009F0778"/>
    <w:rsid w:val="009F0994"/>
    <w:rsid w:val="009F1417"/>
    <w:rsid w:val="009F274F"/>
    <w:rsid w:val="009F5CA7"/>
    <w:rsid w:val="00A20FBF"/>
    <w:rsid w:val="00A231BF"/>
    <w:rsid w:val="00A244DC"/>
    <w:rsid w:val="00A24AE6"/>
    <w:rsid w:val="00A27D46"/>
    <w:rsid w:val="00A33340"/>
    <w:rsid w:val="00A41E0D"/>
    <w:rsid w:val="00A50227"/>
    <w:rsid w:val="00A5267B"/>
    <w:rsid w:val="00A55196"/>
    <w:rsid w:val="00A66A6D"/>
    <w:rsid w:val="00A95D78"/>
    <w:rsid w:val="00AB0864"/>
    <w:rsid w:val="00AB2B1D"/>
    <w:rsid w:val="00AC20FD"/>
    <w:rsid w:val="00AC4DC2"/>
    <w:rsid w:val="00AE00E1"/>
    <w:rsid w:val="00AE2AA0"/>
    <w:rsid w:val="00AE2D51"/>
    <w:rsid w:val="00AE3478"/>
    <w:rsid w:val="00AE5A2E"/>
    <w:rsid w:val="00AF37CE"/>
    <w:rsid w:val="00AF4A34"/>
    <w:rsid w:val="00B048A6"/>
    <w:rsid w:val="00B26E2B"/>
    <w:rsid w:val="00B420B5"/>
    <w:rsid w:val="00B54D30"/>
    <w:rsid w:val="00B558D5"/>
    <w:rsid w:val="00B847A6"/>
    <w:rsid w:val="00B93743"/>
    <w:rsid w:val="00BB4F9C"/>
    <w:rsid w:val="00BC3909"/>
    <w:rsid w:val="00BC4923"/>
    <w:rsid w:val="00BD15D0"/>
    <w:rsid w:val="00BD3483"/>
    <w:rsid w:val="00BD77FC"/>
    <w:rsid w:val="00BE3ACC"/>
    <w:rsid w:val="00BF6C69"/>
    <w:rsid w:val="00C1251B"/>
    <w:rsid w:val="00C12931"/>
    <w:rsid w:val="00C2255A"/>
    <w:rsid w:val="00C2614D"/>
    <w:rsid w:val="00C319EC"/>
    <w:rsid w:val="00C3231F"/>
    <w:rsid w:val="00C33251"/>
    <w:rsid w:val="00C37446"/>
    <w:rsid w:val="00C55BAA"/>
    <w:rsid w:val="00C663D1"/>
    <w:rsid w:val="00C72EBA"/>
    <w:rsid w:val="00C8084A"/>
    <w:rsid w:val="00C80B7D"/>
    <w:rsid w:val="00C85E97"/>
    <w:rsid w:val="00C862AC"/>
    <w:rsid w:val="00CA206A"/>
    <w:rsid w:val="00CA3082"/>
    <w:rsid w:val="00CA3164"/>
    <w:rsid w:val="00CA35D4"/>
    <w:rsid w:val="00CA38AF"/>
    <w:rsid w:val="00CA5890"/>
    <w:rsid w:val="00CA6A9A"/>
    <w:rsid w:val="00CB6C1B"/>
    <w:rsid w:val="00CD4887"/>
    <w:rsid w:val="00CD7034"/>
    <w:rsid w:val="00CE2190"/>
    <w:rsid w:val="00CF1095"/>
    <w:rsid w:val="00D150B4"/>
    <w:rsid w:val="00D23573"/>
    <w:rsid w:val="00D301E2"/>
    <w:rsid w:val="00D30D46"/>
    <w:rsid w:val="00D6544C"/>
    <w:rsid w:val="00D7091F"/>
    <w:rsid w:val="00D92B5E"/>
    <w:rsid w:val="00D932E6"/>
    <w:rsid w:val="00D97336"/>
    <w:rsid w:val="00DA46E5"/>
    <w:rsid w:val="00DA7013"/>
    <w:rsid w:val="00DB1FEC"/>
    <w:rsid w:val="00DB2B3E"/>
    <w:rsid w:val="00DE0383"/>
    <w:rsid w:val="00DE30BD"/>
    <w:rsid w:val="00DE3E9A"/>
    <w:rsid w:val="00E064A4"/>
    <w:rsid w:val="00E11E0C"/>
    <w:rsid w:val="00E12B1C"/>
    <w:rsid w:val="00E21AD1"/>
    <w:rsid w:val="00E3429A"/>
    <w:rsid w:val="00E431F4"/>
    <w:rsid w:val="00E51353"/>
    <w:rsid w:val="00E54619"/>
    <w:rsid w:val="00E565A0"/>
    <w:rsid w:val="00E61519"/>
    <w:rsid w:val="00E628AB"/>
    <w:rsid w:val="00E6291E"/>
    <w:rsid w:val="00E74762"/>
    <w:rsid w:val="00E81360"/>
    <w:rsid w:val="00E83C31"/>
    <w:rsid w:val="00E92027"/>
    <w:rsid w:val="00E977BC"/>
    <w:rsid w:val="00E97C81"/>
    <w:rsid w:val="00EA5E78"/>
    <w:rsid w:val="00EB07C1"/>
    <w:rsid w:val="00EB1558"/>
    <w:rsid w:val="00EB2F41"/>
    <w:rsid w:val="00EC54A6"/>
    <w:rsid w:val="00EC7A5F"/>
    <w:rsid w:val="00ED0E88"/>
    <w:rsid w:val="00ED2E2A"/>
    <w:rsid w:val="00EE4CF9"/>
    <w:rsid w:val="00EE7479"/>
    <w:rsid w:val="00EF4CDD"/>
    <w:rsid w:val="00EF670A"/>
    <w:rsid w:val="00F10196"/>
    <w:rsid w:val="00F11A04"/>
    <w:rsid w:val="00F35C19"/>
    <w:rsid w:val="00F41345"/>
    <w:rsid w:val="00F62376"/>
    <w:rsid w:val="00F71012"/>
    <w:rsid w:val="00F82C49"/>
    <w:rsid w:val="00F94926"/>
    <w:rsid w:val="00FE0622"/>
    <w:rsid w:val="00FE7D88"/>
    <w:rsid w:val="00FF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75F229-EA7D-4A72-9C66-0E21A38F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774"/>
    <w:rPr>
      <w:color w:val="000000"/>
      <w:sz w:val="24"/>
      <w:szCs w:val="24"/>
    </w:rPr>
  </w:style>
  <w:style w:type="paragraph" w:styleId="1">
    <w:name w:val="heading 1"/>
    <w:basedOn w:val="a"/>
    <w:next w:val="a"/>
    <w:link w:val="10"/>
    <w:uiPriority w:val="99"/>
    <w:qFormat/>
    <w:rsid w:val="001E0BB4"/>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0BB4"/>
    <w:rPr>
      <w:rFonts w:ascii="Cambria" w:hAnsi="Cambria" w:cs="Times New Roman"/>
      <w:b/>
      <w:bCs/>
      <w:color w:val="365F91"/>
      <w:sz w:val="28"/>
      <w:szCs w:val="28"/>
    </w:rPr>
  </w:style>
  <w:style w:type="character" w:styleId="a3">
    <w:name w:val="Hyperlink"/>
    <w:basedOn w:val="a0"/>
    <w:uiPriority w:val="99"/>
    <w:rsid w:val="003F2774"/>
    <w:rPr>
      <w:rFonts w:cs="Times New Roman"/>
      <w:color w:val="000080"/>
      <w:u w:val="single"/>
    </w:rPr>
  </w:style>
  <w:style w:type="character" w:customStyle="1" w:styleId="2">
    <w:name w:val="Заголовок №2_"/>
    <w:basedOn w:val="a0"/>
    <w:link w:val="20"/>
    <w:uiPriority w:val="99"/>
    <w:locked/>
    <w:rsid w:val="003F2774"/>
    <w:rPr>
      <w:rFonts w:ascii="Times New Roman" w:hAnsi="Times New Roman" w:cs="Times New Roman"/>
      <w:spacing w:val="0"/>
      <w:sz w:val="22"/>
      <w:szCs w:val="22"/>
    </w:rPr>
  </w:style>
  <w:style w:type="character" w:customStyle="1" w:styleId="a4">
    <w:name w:val="Основной текст_"/>
    <w:basedOn w:val="a0"/>
    <w:link w:val="4"/>
    <w:locked/>
    <w:rsid w:val="003F2774"/>
    <w:rPr>
      <w:rFonts w:ascii="Times New Roman" w:hAnsi="Times New Roman" w:cs="Times New Roman"/>
      <w:spacing w:val="10"/>
      <w:sz w:val="19"/>
      <w:szCs w:val="19"/>
    </w:rPr>
  </w:style>
  <w:style w:type="character" w:customStyle="1" w:styleId="21">
    <w:name w:val="Основной текст (2)_"/>
    <w:basedOn w:val="a0"/>
    <w:link w:val="22"/>
    <w:uiPriority w:val="99"/>
    <w:locked/>
    <w:rsid w:val="003F2774"/>
    <w:rPr>
      <w:rFonts w:ascii="Times New Roman" w:hAnsi="Times New Roman" w:cs="Times New Roman"/>
      <w:spacing w:val="0"/>
      <w:sz w:val="19"/>
      <w:szCs w:val="19"/>
    </w:rPr>
  </w:style>
  <w:style w:type="character" w:customStyle="1" w:styleId="a5">
    <w:name w:val="Основной текст + Полужирный"/>
    <w:aliases w:val="Интервал 0 pt"/>
    <w:basedOn w:val="a4"/>
    <w:uiPriority w:val="99"/>
    <w:rsid w:val="003F2774"/>
    <w:rPr>
      <w:rFonts w:ascii="Times New Roman" w:hAnsi="Times New Roman" w:cs="Times New Roman"/>
      <w:b/>
      <w:bCs/>
      <w:spacing w:val="0"/>
      <w:sz w:val="19"/>
      <w:szCs w:val="19"/>
    </w:rPr>
  </w:style>
  <w:style w:type="character" w:customStyle="1" w:styleId="8pt">
    <w:name w:val="Основной текст + 8 pt"/>
    <w:aliases w:val="Интервал 0 pt4"/>
    <w:basedOn w:val="a4"/>
    <w:uiPriority w:val="99"/>
    <w:rsid w:val="003F2774"/>
    <w:rPr>
      <w:rFonts w:ascii="Times New Roman" w:hAnsi="Times New Roman" w:cs="Times New Roman"/>
      <w:spacing w:val="0"/>
      <w:sz w:val="16"/>
      <w:szCs w:val="16"/>
    </w:rPr>
  </w:style>
  <w:style w:type="character" w:customStyle="1" w:styleId="11">
    <w:name w:val="Основной текст1"/>
    <w:basedOn w:val="a4"/>
    <w:uiPriority w:val="99"/>
    <w:rsid w:val="003F2774"/>
    <w:rPr>
      <w:rFonts w:ascii="Times New Roman" w:hAnsi="Times New Roman" w:cs="Times New Roman"/>
      <w:spacing w:val="10"/>
      <w:sz w:val="19"/>
      <w:szCs w:val="19"/>
      <w:u w:val="single"/>
    </w:rPr>
  </w:style>
  <w:style w:type="character" w:customStyle="1" w:styleId="a6">
    <w:name w:val="Колонтитул_"/>
    <w:basedOn w:val="a0"/>
    <w:link w:val="a7"/>
    <w:uiPriority w:val="99"/>
    <w:locked/>
    <w:rsid w:val="003F2774"/>
    <w:rPr>
      <w:rFonts w:ascii="Times New Roman" w:hAnsi="Times New Roman" w:cs="Times New Roman"/>
      <w:sz w:val="20"/>
      <w:szCs w:val="20"/>
    </w:rPr>
  </w:style>
  <w:style w:type="character" w:customStyle="1" w:styleId="8">
    <w:name w:val="Колонтитул + 8"/>
    <w:aliases w:val="5 pt"/>
    <w:basedOn w:val="a6"/>
    <w:uiPriority w:val="99"/>
    <w:rsid w:val="003F2774"/>
    <w:rPr>
      <w:rFonts w:ascii="Times New Roman" w:hAnsi="Times New Roman" w:cs="Times New Roman"/>
      <w:sz w:val="17"/>
      <w:szCs w:val="17"/>
    </w:rPr>
  </w:style>
  <w:style w:type="character" w:customStyle="1" w:styleId="23">
    <w:name w:val="Основной текст2"/>
    <w:basedOn w:val="a4"/>
    <w:uiPriority w:val="99"/>
    <w:rsid w:val="003F2774"/>
    <w:rPr>
      <w:rFonts w:ascii="Times New Roman" w:hAnsi="Times New Roman" w:cs="Times New Roman"/>
      <w:spacing w:val="10"/>
      <w:sz w:val="19"/>
      <w:szCs w:val="19"/>
      <w:u w:val="single"/>
    </w:rPr>
  </w:style>
  <w:style w:type="character" w:customStyle="1" w:styleId="3">
    <w:name w:val="Основной текст3"/>
    <w:basedOn w:val="a4"/>
    <w:uiPriority w:val="99"/>
    <w:rsid w:val="003F2774"/>
    <w:rPr>
      <w:rFonts w:ascii="Times New Roman" w:hAnsi="Times New Roman" w:cs="Times New Roman"/>
      <w:strike/>
      <w:spacing w:val="10"/>
      <w:sz w:val="19"/>
      <w:szCs w:val="19"/>
    </w:rPr>
  </w:style>
  <w:style w:type="character" w:customStyle="1" w:styleId="30">
    <w:name w:val="Основной текст (3)_"/>
    <w:basedOn w:val="a0"/>
    <w:link w:val="31"/>
    <w:uiPriority w:val="99"/>
    <w:locked/>
    <w:rsid w:val="003F2774"/>
    <w:rPr>
      <w:rFonts w:ascii="Times New Roman" w:hAnsi="Times New Roman" w:cs="Times New Roman"/>
      <w:spacing w:val="0"/>
      <w:sz w:val="16"/>
      <w:szCs w:val="16"/>
    </w:rPr>
  </w:style>
  <w:style w:type="character" w:customStyle="1" w:styleId="40">
    <w:name w:val="Основной текст (4)_"/>
    <w:basedOn w:val="a0"/>
    <w:link w:val="41"/>
    <w:uiPriority w:val="99"/>
    <w:locked/>
    <w:rsid w:val="003F2774"/>
    <w:rPr>
      <w:rFonts w:ascii="Times New Roman" w:hAnsi="Times New Roman" w:cs="Times New Roman"/>
      <w:spacing w:val="0"/>
      <w:sz w:val="22"/>
      <w:szCs w:val="22"/>
    </w:rPr>
  </w:style>
  <w:style w:type="character" w:customStyle="1" w:styleId="220">
    <w:name w:val="Заголовок №2 (2)_"/>
    <w:basedOn w:val="a0"/>
    <w:link w:val="221"/>
    <w:uiPriority w:val="99"/>
    <w:locked/>
    <w:rsid w:val="003F2774"/>
    <w:rPr>
      <w:rFonts w:ascii="Times New Roman" w:hAnsi="Times New Roman" w:cs="Times New Roman"/>
      <w:spacing w:val="0"/>
      <w:sz w:val="19"/>
      <w:szCs w:val="19"/>
    </w:rPr>
  </w:style>
  <w:style w:type="character" w:customStyle="1" w:styleId="222">
    <w:name w:val="Заголовок №2 (2) + Не полужирный"/>
    <w:aliases w:val="Интервал 0 pt3"/>
    <w:basedOn w:val="220"/>
    <w:uiPriority w:val="99"/>
    <w:rsid w:val="003F2774"/>
    <w:rPr>
      <w:rFonts w:ascii="Times New Roman" w:hAnsi="Times New Roman" w:cs="Times New Roman"/>
      <w:b/>
      <w:bCs/>
      <w:spacing w:val="10"/>
      <w:sz w:val="19"/>
      <w:szCs w:val="19"/>
    </w:rPr>
  </w:style>
  <w:style w:type="character" w:customStyle="1" w:styleId="12">
    <w:name w:val="Основной текст + Полужирный1"/>
    <w:aliases w:val="Интервал 0 pt2"/>
    <w:basedOn w:val="a4"/>
    <w:uiPriority w:val="99"/>
    <w:rsid w:val="003F2774"/>
    <w:rPr>
      <w:rFonts w:ascii="Times New Roman" w:hAnsi="Times New Roman" w:cs="Times New Roman"/>
      <w:b/>
      <w:bCs/>
      <w:spacing w:val="0"/>
      <w:sz w:val="19"/>
      <w:szCs w:val="19"/>
    </w:rPr>
  </w:style>
  <w:style w:type="character" w:customStyle="1" w:styleId="11pt">
    <w:name w:val="Основной текст + 11 pt"/>
    <w:aliases w:val="Интервал 0 pt1"/>
    <w:basedOn w:val="a4"/>
    <w:uiPriority w:val="99"/>
    <w:rsid w:val="003F2774"/>
    <w:rPr>
      <w:rFonts w:ascii="Times New Roman" w:hAnsi="Times New Roman" w:cs="Times New Roman"/>
      <w:spacing w:val="0"/>
      <w:sz w:val="22"/>
      <w:szCs w:val="22"/>
    </w:rPr>
  </w:style>
  <w:style w:type="character" w:customStyle="1" w:styleId="13">
    <w:name w:val="Заголовок №1_"/>
    <w:basedOn w:val="a0"/>
    <w:link w:val="14"/>
    <w:uiPriority w:val="99"/>
    <w:locked/>
    <w:rsid w:val="003F2774"/>
    <w:rPr>
      <w:rFonts w:ascii="Times New Roman" w:hAnsi="Times New Roman" w:cs="Times New Roman"/>
      <w:spacing w:val="0"/>
      <w:sz w:val="22"/>
      <w:szCs w:val="22"/>
    </w:rPr>
  </w:style>
  <w:style w:type="character" w:customStyle="1" w:styleId="5">
    <w:name w:val="Основной текст (5)_"/>
    <w:basedOn w:val="a0"/>
    <w:link w:val="50"/>
    <w:uiPriority w:val="99"/>
    <w:locked/>
    <w:rsid w:val="003F2774"/>
    <w:rPr>
      <w:rFonts w:ascii="Times New Roman" w:hAnsi="Times New Roman" w:cs="Times New Roman"/>
      <w:spacing w:val="0"/>
      <w:sz w:val="22"/>
      <w:szCs w:val="22"/>
    </w:rPr>
  </w:style>
  <w:style w:type="paragraph" w:customStyle="1" w:styleId="20">
    <w:name w:val="Заголовок №2"/>
    <w:basedOn w:val="a"/>
    <w:link w:val="2"/>
    <w:uiPriority w:val="99"/>
    <w:rsid w:val="003F2774"/>
    <w:pPr>
      <w:shd w:val="clear" w:color="auto" w:fill="FFFFFF"/>
      <w:spacing w:after="300" w:line="240" w:lineRule="atLeast"/>
      <w:outlineLvl w:val="1"/>
    </w:pPr>
    <w:rPr>
      <w:rFonts w:ascii="Times New Roman" w:eastAsia="Times New Roman" w:hAnsi="Times New Roman" w:cs="Times New Roman"/>
      <w:b/>
      <w:bCs/>
      <w:sz w:val="22"/>
      <w:szCs w:val="22"/>
    </w:rPr>
  </w:style>
  <w:style w:type="paragraph" w:customStyle="1" w:styleId="4">
    <w:name w:val="Основной текст4"/>
    <w:basedOn w:val="a"/>
    <w:link w:val="a4"/>
    <w:uiPriority w:val="99"/>
    <w:rsid w:val="003F2774"/>
    <w:pPr>
      <w:shd w:val="clear" w:color="auto" w:fill="FFFFFF"/>
      <w:spacing w:before="300" w:after="420" w:line="240" w:lineRule="atLeast"/>
      <w:jc w:val="both"/>
    </w:pPr>
    <w:rPr>
      <w:rFonts w:ascii="Times New Roman" w:eastAsia="Times New Roman" w:hAnsi="Times New Roman" w:cs="Times New Roman"/>
      <w:spacing w:val="10"/>
      <w:sz w:val="19"/>
      <w:szCs w:val="19"/>
    </w:rPr>
  </w:style>
  <w:style w:type="paragraph" w:customStyle="1" w:styleId="22">
    <w:name w:val="Основной текст (2)"/>
    <w:basedOn w:val="a"/>
    <w:link w:val="21"/>
    <w:uiPriority w:val="99"/>
    <w:rsid w:val="003F2774"/>
    <w:pPr>
      <w:shd w:val="clear" w:color="auto" w:fill="FFFFFF"/>
      <w:spacing w:before="420" w:line="278" w:lineRule="exact"/>
    </w:pPr>
    <w:rPr>
      <w:rFonts w:ascii="Times New Roman" w:eastAsia="Times New Roman" w:hAnsi="Times New Roman" w:cs="Times New Roman"/>
      <w:b/>
      <w:bCs/>
      <w:sz w:val="19"/>
      <w:szCs w:val="19"/>
    </w:rPr>
  </w:style>
  <w:style w:type="paragraph" w:customStyle="1" w:styleId="a7">
    <w:name w:val="Колонтитул"/>
    <w:basedOn w:val="a"/>
    <w:link w:val="a6"/>
    <w:uiPriority w:val="99"/>
    <w:rsid w:val="003F2774"/>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uiPriority w:val="99"/>
    <w:rsid w:val="003F2774"/>
    <w:pPr>
      <w:shd w:val="clear" w:color="auto" w:fill="FFFFFF"/>
      <w:spacing w:before="240" w:line="240" w:lineRule="atLeast"/>
    </w:pPr>
    <w:rPr>
      <w:rFonts w:ascii="Times New Roman" w:eastAsia="Times New Roman" w:hAnsi="Times New Roman" w:cs="Times New Roman"/>
      <w:sz w:val="16"/>
      <w:szCs w:val="16"/>
    </w:rPr>
  </w:style>
  <w:style w:type="paragraph" w:customStyle="1" w:styleId="41">
    <w:name w:val="Основной текст (4)"/>
    <w:basedOn w:val="a"/>
    <w:link w:val="40"/>
    <w:uiPriority w:val="99"/>
    <w:rsid w:val="003F2774"/>
    <w:pPr>
      <w:shd w:val="clear" w:color="auto" w:fill="FFFFFF"/>
      <w:spacing w:before="300" w:after="300" w:line="240" w:lineRule="atLeast"/>
    </w:pPr>
    <w:rPr>
      <w:rFonts w:ascii="Times New Roman" w:eastAsia="Times New Roman" w:hAnsi="Times New Roman" w:cs="Times New Roman"/>
      <w:b/>
      <w:bCs/>
      <w:sz w:val="22"/>
      <w:szCs w:val="22"/>
    </w:rPr>
  </w:style>
  <w:style w:type="paragraph" w:customStyle="1" w:styleId="221">
    <w:name w:val="Заголовок №2 (2)"/>
    <w:basedOn w:val="a"/>
    <w:link w:val="220"/>
    <w:uiPriority w:val="99"/>
    <w:rsid w:val="003F2774"/>
    <w:pPr>
      <w:shd w:val="clear" w:color="auto" w:fill="FFFFFF"/>
      <w:spacing w:before="300" w:after="180" w:line="240" w:lineRule="atLeast"/>
      <w:outlineLvl w:val="1"/>
    </w:pPr>
    <w:rPr>
      <w:rFonts w:ascii="Times New Roman" w:eastAsia="Times New Roman" w:hAnsi="Times New Roman" w:cs="Times New Roman"/>
      <w:b/>
      <w:bCs/>
      <w:sz w:val="19"/>
      <w:szCs w:val="19"/>
    </w:rPr>
  </w:style>
  <w:style w:type="paragraph" w:customStyle="1" w:styleId="14">
    <w:name w:val="Заголовок №1"/>
    <w:basedOn w:val="a"/>
    <w:link w:val="13"/>
    <w:uiPriority w:val="99"/>
    <w:rsid w:val="003F2774"/>
    <w:pPr>
      <w:shd w:val="clear" w:color="auto" w:fill="FFFFFF"/>
      <w:spacing w:after="180" w:line="240" w:lineRule="atLeast"/>
      <w:outlineLvl w:val="0"/>
    </w:pPr>
    <w:rPr>
      <w:rFonts w:ascii="Times New Roman" w:eastAsia="Times New Roman" w:hAnsi="Times New Roman" w:cs="Times New Roman"/>
      <w:sz w:val="22"/>
      <w:szCs w:val="22"/>
    </w:rPr>
  </w:style>
  <w:style w:type="paragraph" w:customStyle="1" w:styleId="50">
    <w:name w:val="Основной текст (5)"/>
    <w:basedOn w:val="a"/>
    <w:link w:val="5"/>
    <w:uiPriority w:val="99"/>
    <w:rsid w:val="003F2774"/>
    <w:pPr>
      <w:shd w:val="clear" w:color="auto" w:fill="FFFFFF"/>
      <w:spacing w:after="360" w:line="240" w:lineRule="atLeast"/>
    </w:pPr>
    <w:rPr>
      <w:rFonts w:ascii="Times New Roman" w:eastAsia="Times New Roman" w:hAnsi="Times New Roman" w:cs="Times New Roman"/>
      <w:sz w:val="22"/>
      <w:szCs w:val="22"/>
    </w:rPr>
  </w:style>
  <w:style w:type="paragraph" w:styleId="a8">
    <w:name w:val="No Spacing"/>
    <w:uiPriority w:val="1"/>
    <w:qFormat/>
    <w:rsid w:val="001E0BB4"/>
    <w:rPr>
      <w:color w:val="000000"/>
      <w:sz w:val="24"/>
      <w:szCs w:val="24"/>
    </w:rPr>
  </w:style>
  <w:style w:type="paragraph" w:styleId="a9">
    <w:name w:val="Body Text Indent"/>
    <w:basedOn w:val="a"/>
    <w:link w:val="aa"/>
    <w:rsid w:val="00E565A0"/>
    <w:pPr>
      <w:ind w:left="709" w:firstLine="708"/>
      <w:jc w:val="both"/>
    </w:pPr>
    <w:rPr>
      <w:rFonts w:ascii="Times New Roman" w:eastAsia="Times New Roman" w:hAnsi="Times New Roman" w:cs="Times New Roman"/>
      <w:color w:val="auto"/>
      <w:sz w:val="19"/>
      <w:szCs w:val="20"/>
    </w:rPr>
  </w:style>
  <w:style w:type="character" w:customStyle="1" w:styleId="aa">
    <w:name w:val="Основной текст с отступом Знак"/>
    <w:basedOn w:val="a0"/>
    <w:link w:val="a9"/>
    <w:locked/>
    <w:rsid w:val="00E565A0"/>
    <w:rPr>
      <w:rFonts w:ascii="Times New Roman" w:hAnsi="Times New Roman" w:cs="Times New Roman"/>
      <w:sz w:val="20"/>
      <w:szCs w:val="20"/>
    </w:rPr>
  </w:style>
  <w:style w:type="paragraph" w:styleId="32">
    <w:name w:val="Body Text Indent 3"/>
    <w:basedOn w:val="a"/>
    <w:link w:val="33"/>
    <w:uiPriority w:val="99"/>
    <w:semiHidden/>
    <w:rsid w:val="00E064A4"/>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E064A4"/>
    <w:rPr>
      <w:rFonts w:cs="Times New Roman"/>
      <w:color w:val="000000"/>
      <w:sz w:val="16"/>
      <w:szCs w:val="16"/>
    </w:rPr>
  </w:style>
  <w:style w:type="paragraph" w:styleId="ab">
    <w:name w:val="Body Text"/>
    <w:basedOn w:val="a"/>
    <w:link w:val="ac"/>
    <w:uiPriority w:val="99"/>
    <w:rsid w:val="00E064A4"/>
    <w:pPr>
      <w:spacing w:after="120"/>
    </w:pPr>
    <w:rPr>
      <w:rFonts w:ascii="Times New Roman" w:eastAsia="Times New Roman" w:hAnsi="Times New Roman" w:cs="Times New Roman"/>
      <w:color w:val="auto"/>
    </w:rPr>
  </w:style>
  <w:style w:type="character" w:customStyle="1" w:styleId="ac">
    <w:name w:val="Основной текст Знак"/>
    <w:basedOn w:val="a0"/>
    <w:link w:val="ab"/>
    <w:uiPriority w:val="99"/>
    <w:locked/>
    <w:rsid w:val="00E064A4"/>
    <w:rPr>
      <w:rFonts w:ascii="Times New Roman" w:hAnsi="Times New Roman" w:cs="Times New Roman"/>
    </w:rPr>
  </w:style>
  <w:style w:type="paragraph" w:styleId="ad">
    <w:name w:val="List Paragraph"/>
    <w:basedOn w:val="a"/>
    <w:uiPriority w:val="99"/>
    <w:qFormat/>
    <w:rsid w:val="00E064A4"/>
    <w:pPr>
      <w:ind w:left="720"/>
      <w:contextualSpacing/>
    </w:pPr>
    <w:rPr>
      <w:rFonts w:ascii="Times New Roman" w:eastAsia="Times New Roman" w:hAnsi="Times New Roman" w:cs="Times New Roman"/>
      <w:color w:val="auto"/>
      <w:sz w:val="20"/>
      <w:szCs w:val="20"/>
    </w:rPr>
  </w:style>
  <w:style w:type="character" w:customStyle="1" w:styleId="ae">
    <w:name w:val="Гипертекстовая ссылка"/>
    <w:basedOn w:val="a0"/>
    <w:uiPriority w:val="99"/>
    <w:rsid w:val="00F71012"/>
    <w:rPr>
      <w:rFonts w:cs="Times New Roman"/>
      <w:color w:val="106BBE"/>
    </w:rPr>
  </w:style>
  <w:style w:type="table" w:styleId="af">
    <w:name w:val="Table Grid"/>
    <w:basedOn w:val="a1"/>
    <w:uiPriority w:val="99"/>
    <w:locked/>
    <w:rsid w:val="00F1019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23017E"/>
    <w:pPr>
      <w:spacing w:before="100" w:beforeAutospacing="1" w:after="100" w:afterAutospacing="1"/>
    </w:pPr>
    <w:rPr>
      <w:rFonts w:ascii="Times New Roman" w:eastAsia="Times New Roman" w:hAnsi="Times New Roman" w:cs="Times New Roman"/>
      <w:color w:val="auto"/>
    </w:rPr>
  </w:style>
  <w:style w:type="paragraph" w:styleId="af1">
    <w:name w:val="Balloon Text"/>
    <w:basedOn w:val="a"/>
    <w:link w:val="af2"/>
    <w:uiPriority w:val="99"/>
    <w:semiHidden/>
    <w:unhideWhenUsed/>
    <w:rsid w:val="00376707"/>
    <w:rPr>
      <w:rFonts w:ascii="Segoe UI" w:hAnsi="Segoe UI" w:cs="Segoe UI"/>
      <w:sz w:val="18"/>
      <w:szCs w:val="18"/>
    </w:rPr>
  </w:style>
  <w:style w:type="character" w:customStyle="1" w:styleId="af2">
    <w:name w:val="Текст выноски Знак"/>
    <w:basedOn w:val="a0"/>
    <w:link w:val="af1"/>
    <w:uiPriority w:val="99"/>
    <w:semiHidden/>
    <w:rsid w:val="0037670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316">
      <w:bodyDiv w:val="1"/>
      <w:marLeft w:val="0"/>
      <w:marRight w:val="0"/>
      <w:marTop w:val="0"/>
      <w:marBottom w:val="0"/>
      <w:divBdr>
        <w:top w:val="none" w:sz="0" w:space="0" w:color="auto"/>
        <w:left w:val="none" w:sz="0" w:space="0" w:color="auto"/>
        <w:bottom w:val="none" w:sz="0" w:space="0" w:color="auto"/>
        <w:right w:val="none" w:sz="0" w:space="0" w:color="auto"/>
      </w:divBdr>
    </w:div>
    <w:div w:id="861479392">
      <w:bodyDiv w:val="1"/>
      <w:marLeft w:val="0"/>
      <w:marRight w:val="0"/>
      <w:marTop w:val="0"/>
      <w:marBottom w:val="0"/>
      <w:divBdr>
        <w:top w:val="none" w:sz="0" w:space="0" w:color="auto"/>
        <w:left w:val="none" w:sz="0" w:space="0" w:color="auto"/>
        <w:bottom w:val="none" w:sz="0" w:space="0" w:color="auto"/>
        <w:right w:val="none" w:sz="0" w:space="0" w:color="auto"/>
      </w:divBdr>
    </w:div>
    <w:div w:id="15735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Desktop\&#1076;&#1086;&#1075;&#1086;&#1074;&#1086;&#1088;%20&#1078;&#1080;&#1083;&#1099;&#1077;%20&#1076;&#1086;&#1084;&#1072;%20&#1047;&#1072;&#1088;&#11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54BF-FE99-4B24-BBE9-AF3567A3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5488</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Teploset</Company>
  <LinksUpToDate>false</LinksUpToDate>
  <CharactersWithSpaces>36703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c:creator>
  <cp:lastModifiedBy>Михайлова Юлия Валерьевна</cp:lastModifiedBy>
  <cp:revision>102</cp:revision>
  <cp:lastPrinted>2022-01-17T06:20:00Z</cp:lastPrinted>
  <dcterms:created xsi:type="dcterms:W3CDTF">2019-10-07T08:32:00Z</dcterms:created>
  <dcterms:modified xsi:type="dcterms:W3CDTF">2022-03-16T09:48:00Z</dcterms:modified>
</cp:coreProperties>
</file>